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28" w:type="dxa"/>
        <w:tblInd w:w="5070" w:type="dxa"/>
        <w:tblLook w:val="01E0" w:firstRow="1" w:lastRow="1" w:firstColumn="1" w:lastColumn="1" w:noHBand="0" w:noVBand="0"/>
      </w:tblPr>
      <w:tblGrid>
        <w:gridCol w:w="5528"/>
      </w:tblGrid>
      <w:tr w:rsidR="00766C63" w:rsidRPr="008334D2" w14:paraId="666AF4C5" w14:textId="77777777" w:rsidTr="008D24E6">
        <w:trPr>
          <w:trHeight w:val="333"/>
        </w:trPr>
        <w:tc>
          <w:tcPr>
            <w:tcW w:w="5528" w:type="dxa"/>
            <w:hideMark/>
          </w:tcPr>
          <w:p w14:paraId="56326574" w14:textId="77777777" w:rsidR="00766C63" w:rsidRPr="008334D2" w:rsidRDefault="00766C63" w:rsidP="00766C63">
            <w:pPr>
              <w:spacing w:after="0" w:line="240" w:lineRule="auto"/>
              <w:jc w:val="right"/>
              <w:rPr>
                <w:rFonts w:ascii="Times New Roman" w:eastAsia="Times New Roman" w:hAnsi="Times New Roman" w:cs="Times New Roman"/>
                <w:sz w:val="18"/>
                <w:szCs w:val="18"/>
                <w:lang w:eastAsia="ru-RU"/>
              </w:rPr>
            </w:pPr>
            <w:r w:rsidRPr="008334D2">
              <w:rPr>
                <w:rFonts w:ascii="Times New Roman" w:eastAsia="Times New Roman" w:hAnsi="Times New Roman" w:cs="Times New Roman"/>
                <w:b/>
                <w:sz w:val="18"/>
                <w:szCs w:val="18"/>
                <w:lang w:eastAsia="ru-RU"/>
              </w:rPr>
              <w:t xml:space="preserve">                                                                                                                                                                                                                                                                                                                                                                                                                                                                                                                                                            «УТВЕРЖДАЮ»</w:t>
            </w:r>
          </w:p>
        </w:tc>
      </w:tr>
      <w:tr w:rsidR="00766C63" w:rsidRPr="008334D2" w14:paraId="6EB55312" w14:textId="77777777" w:rsidTr="008D24E6">
        <w:trPr>
          <w:trHeight w:val="333"/>
        </w:trPr>
        <w:tc>
          <w:tcPr>
            <w:tcW w:w="5528" w:type="dxa"/>
          </w:tcPr>
          <w:p w14:paraId="193042FE" w14:textId="5183F096" w:rsidR="00766C63" w:rsidRPr="008334D2" w:rsidRDefault="00766C63" w:rsidP="0087501D">
            <w:pPr>
              <w:spacing w:after="0" w:line="240" w:lineRule="auto"/>
              <w:rPr>
                <w:rFonts w:ascii="Times New Roman" w:eastAsia="Times New Roman" w:hAnsi="Times New Roman" w:cs="Times New Roman"/>
                <w:b/>
                <w:color w:val="000000"/>
                <w:sz w:val="18"/>
                <w:szCs w:val="18"/>
                <w:lang w:eastAsia="ru-RU"/>
              </w:rPr>
            </w:pPr>
            <w:bookmarkStart w:id="0" w:name="_GoBack"/>
            <w:bookmarkEnd w:id="0"/>
          </w:p>
          <w:p w14:paraId="6B86DBA5" w14:textId="42F05BEB" w:rsidR="00766C63" w:rsidRPr="008334D2" w:rsidRDefault="00766C63" w:rsidP="00766C63">
            <w:pPr>
              <w:spacing w:after="0" w:line="240" w:lineRule="auto"/>
              <w:jc w:val="right"/>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от «</w:t>
            </w:r>
            <w:r w:rsidR="00E24E91">
              <w:rPr>
                <w:rFonts w:ascii="Times New Roman" w:eastAsia="Times New Roman" w:hAnsi="Times New Roman" w:cs="Times New Roman"/>
                <w:b/>
                <w:sz w:val="18"/>
                <w:szCs w:val="18"/>
                <w:lang w:eastAsia="ru-RU"/>
              </w:rPr>
              <w:t>19</w:t>
            </w:r>
            <w:r w:rsidRPr="008334D2">
              <w:rPr>
                <w:rFonts w:ascii="Times New Roman" w:eastAsia="Times New Roman" w:hAnsi="Times New Roman" w:cs="Times New Roman"/>
                <w:b/>
                <w:sz w:val="18"/>
                <w:szCs w:val="18"/>
                <w:lang w:eastAsia="ru-RU"/>
              </w:rPr>
              <w:t xml:space="preserve">» </w:t>
            </w:r>
            <w:r w:rsidR="006714EF">
              <w:rPr>
                <w:rFonts w:ascii="Times New Roman" w:eastAsia="Times New Roman" w:hAnsi="Times New Roman" w:cs="Times New Roman"/>
                <w:b/>
                <w:sz w:val="18"/>
                <w:szCs w:val="18"/>
                <w:lang w:eastAsia="ru-RU"/>
              </w:rPr>
              <w:t>сентября</w:t>
            </w:r>
            <w:r w:rsidRPr="008334D2">
              <w:rPr>
                <w:rFonts w:ascii="Times New Roman" w:eastAsia="Times New Roman" w:hAnsi="Times New Roman" w:cs="Times New Roman"/>
                <w:b/>
                <w:sz w:val="18"/>
                <w:szCs w:val="18"/>
                <w:lang w:eastAsia="ru-RU"/>
              </w:rPr>
              <w:t xml:space="preserve"> 202</w:t>
            </w:r>
            <w:r w:rsidR="00BD31DA">
              <w:rPr>
                <w:rFonts w:ascii="Times New Roman" w:eastAsia="Times New Roman" w:hAnsi="Times New Roman" w:cs="Times New Roman"/>
                <w:b/>
                <w:sz w:val="18"/>
                <w:szCs w:val="18"/>
                <w:lang w:eastAsia="ru-RU"/>
              </w:rPr>
              <w:t>3</w:t>
            </w:r>
            <w:r w:rsidRPr="008334D2">
              <w:rPr>
                <w:rFonts w:ascii="Times New Roman" w:eastAsia="Times New Roman" w:hAnsi="Times New Roman" w:cs="Times New Roman"/>
                <w:b/>
                <w:sz w:val="18"/>
                <w:szCs w:val="18"/>
                <w:lang w:eastAsia="ru-RU"/>
              </w:rPr>
              <w:t xml:space="preserve"> года №</w:t>
            </w:r>
            <w:r w:rsidR="00DC4CB5">
              <w:rPr>
                <w:rFonts w:ascii="Times New Roman" w:eastAsia="Times New Roman" w:hAnsi="Times New Roman" w:cs="Times New Roman"/>
                <w:b/>
                <w:sz w:val="18"/>
                <w:szCs w:val="18"/>
                <w:lang w:val="en-US" w:eastAsia="ru-RU"/>
              </w:rPr>
              <w:t>284</w:t>
            </w:r>
            <w:r w:rsidRPr="008334D2">
              <w:rPr>
                <w:rFonts w:ascii="Times New Roman" w:eastAsia="Times New Roman" w:hAnsi="Times New Roman" w:cs="Times New Roman"/>
                <w:b/>
                <w:sz w:val="18"/>
                <w:szCs w:val="18"/>
                <w:lang w:eastAsia="ru-RU"/>
              </w:rPr>
              <w:t>-ОД</w:t>
            </w:r>
          </w:p>
          <w:p w14:paraId="2FA52CD2" w14:textId="77777777" w:rsidR="00766C63" w:rsidRPr="008334D2" w:rsidRDefault="00766C63" w:rsidP="00766C63">
            <w:pPr>
              <w:spacing w:after="0" w:line="240" w:lineRule="auto"/>
              <w:jc w:val="right"/>
              <w:rPr>
                <w:rFonts w:ascii="Times New Roman" w:eastAsia="Times New Roman" w:hAnsi="Times New Roman" w:cs="Times New Roman"/>
                <w:b/>
                <w:color w:val="000000"/>
                <w:sz w:val="18"/>
                <w:szCs w:val="18"/>
                <w:lang w:eastAsia="ru-RU"/>
              </w:rPr>
            </w:pPr>
          </w:p>
        </w:tc>
      </w:tr>
    </w:tbl>
    <w:p w14:paraId="3D40D120" w14:textId="77777777" w:rsidR="00766C63" w:rsidRPr="008334D2" w:rsidRDefault="00766C63" w:rsidP="00766C63">
      <w:pPr>
        <w:spacing w:after="0" w:line="240" w:lineRule="auto"/>
        <w:rPr>
          <w:rFonts w:ascii="Times New Roman" w:eastAsia="Times New Roman" w:hAnsi="Times New Roman" w:cs="Times New Roman"/>
          <w:b/>
          <w:sz w:val="18"/>
          <w:szCs w:val="18"/>
          <w:lang w:eastAsia="ru-RU"/>
        </w:rPr>
      </w:pPr>
    </w:p>
    <w:p w14:paraId="7AA38E91" w14:textId="77777777" w:rsidR="00766C63" w:rsidRPr="008334D2" w:rsidRDefault="00766C63" w:rsidP="00766C63">
      <w:pPr>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 xml:space="preserve">ТЕНДЕРНАЯ ДОКУМЕНТАЦИЯ </w:t>
      </w:r>
    </w:p>
    <w:p w14:paraId="6FA137A0" w14:textId="1D0D907A" w:rsidR="00766C63" w:rsidRPr="008334D2" w:rsidRDefault="00766C63" w:rsidP="00766C63">
      <w:pPr>
        <w:spacing w:after="0" w:line="240" w:lineRule="auto"/>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 xml:space="preserve">предоставляемая организатором тендера по </w:t>
      </w:r>
      <w:r w:rsidR="00E24E91" w:rsidRPr="00E24E91">
        <w:rPr>
          <w:rFonts w:ascii="Times New Roman" w:eastAsia="Times New Roman" w:hAnsi="Times New Roman" w:cs="Times New Roman"/>
          <w:b/>
          <w:bCs/>
          <w:sz w:val="18"/>
          <w:szCs w:val="18"/>
          <w:lang w:eastAsia="ru-RU"/>
        </w:rPr>
        <w:t>«Закуп</w:t>
      </w:r>
      <w:r w:rsidR="00E24E91">
        <w:rPr>
          <w:rFonts w:ascii="Times New Roman" w:eastAsia="Times New Roman" w:hAnsi="Times New Roman" w:cs="Times New Roman"/>
          <w:b/>
          <w:bCs/>
          <w:sz w:val="18"/>
          <w:szCs w:val="18"/>
          <w:lang w:eastAsia="ru-RU"/>
        </w:rPr>
        <w:t>у</w:t>
      </w:r>
      <w:r w:rsidR="00E24E91" w:rsidRPr="00E24E91">
        <w:rPr>
          <w:rFonts w:ascii="Times New Roman" w:eastAsia="Times New Roman" w:hAnsi="Times New Roman" w:cs="Times New Roman"/>
          <w:b/>
          <w:bCs/>
          <w:sz w:val="18"/>
          <w:szCs w:val="18"/>
          <w:lang w:eastAsia="ru-RU"/>
        </w:rPr>
        <w:t xml:space="preserve"> препарата» способом тендера № 11</w:t>
      </w:r>
      <w:r w:rsidR="00C167D7">
        <w:rPr>
          <w:rFonts w:ascii="Times New Roman" w:eastAsia="Times New Roman" w:hAnsi="Times New Roman" w:cs="Times New Roman"/>
          <w:b/>
          <w:bCs/>
          <w:sz w:val="18"/>
          <w:szCs w:val="18"/>
          <w:lang w:eastAsia="ru-RU"/>
        </w:rPr>
        <w:t xml:space="preserve"> </w:t>
      </w:r>
      <w:r w:rsidRPr="008334D2">
        <w:rPr>
          <w:rFonts w:ascii="Times New Roman" w:eastAsia="Times New Roman" w:hAnsi="Times New Roman" w:cs="Times New Roman"/>
          <w:sz w:val="18"/>
          <w:szCs w:val="18"/>
          <w:lang w:eastAsia="ru-RU"/>
        </w:rPr>
        <w:t>для</w:t>
      </w:r>
      <w:r w:rsidRPr="008334D2">
        <w:rPr>
          <w:rFonts w:ascii="Times New Roman" w:eastAsia="Times New Roman" w:hAnsi="Times New Roman" w:cs="Times New Roman"/>
          <w:sz w:val="18"/>
          <w:szCs w:val="18"/>
          <w:shd w:val="clear" w:color="auto" w:fill="FFFFFF"/>
          <w:lang w:eastAsia="ru-RU"/>
        </w:rPr>
        <w:t xml:space="preserve"> </w:t>
      </w:r>
      <w:r w:rsidRPr="008334D2">
        <w:rPr>
          <w:rFonts w:ascii="Times New Roman" w:eastAsia="Times New Roman" w:hAnsi="Times New Roman" w:cs="Times New Roman"/>
          <w:sz w:val="18"/>
          <w:szCs w:val="18"/>
          <w:lang w:eastAsia="ru-RU"/>
        </w:rPr>
        <w:t xml:space="preserve">КГП на ПХВ «Центр ядерной медицины и онкологии» Управления здравоохранения области Абай </w:t>
      </w:r>
      <w:r w:rsidRPr="008334D2">
        <w:rPr>
          <w:rFonts w:ascii="Times New Roman" w:eastAsia="Times New Roman" w:hAnsi="Times New Roman" w:cs="Times New Roman"/>
          <w:sz w:val="18"/>
          <w:szCs w:val="18"/>
          <w:shd w:val="clear" w:color="auto" w:fill="FFFFFF"/>
          <w:lang w:eastAsia="ru-RU"/>
        </w:rPr>
        <w:t>на 202</w:t>
      </w:r>
      <w:r w:rsidR="00BD31DA">
        <w:rPr>
          <w:rFonts w:ascii="Times New Roman" w:eastAsia="Times New Roman" w:hAnsi="Times New Roman" w:cs="Times New Roman"/>
          <w:sz w:val="18"/>
          <w:szCs w:val="18"/>
          <w:shd w:val="clear" w:color="auto" w:fill="FFFFFF"/>
          <w:lang w:eastAsia="ru-RU"/>
        </w:rPr>
        <w:t>3</w:t>
      </w:r>
      <w:r w:rsidRPr="008334D2">
        <w:rPr>
          <w:rFonts w:ascii="Times New Roman" w:eastAsia="Times New Roman" w:hAnsi="Times New Roman" w:cs="Times New Roman"/>
          <w:sz w:val="18"/>
          <w:szCs w:val="18"/>
          <w:shd w:val="clear" w:color="auto" w:fill="FFFFFF"/>
          <w:lang w:eastAsia="ru-RU"/>
        </w:rPr>
        <w:t xml:space="preserve"> год</w:t>
      </w:r>
    </w:p>
    <w:p w14:paraId="16DFE525" w14:textId="412F9ACD" w:rsidR="00766C63" w:rsidRPr="008334D2" w:rsidRDefault="00766C63" w:rsidP="00624E97">
      <w:pPr>
        <w:spacing w:after="0" w:line="240" w:lineRule="auto"/>
        <w:ind w:firstLine="426"/>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w:t>
      </w:r>
      <w:r w:rsidR="007E6528">
        <w:rPr>
          <w:rFonts w:ascii="Times New Roman" w:eastAsia="Times New Roman" w:hAnsi="Times New Roman" w:cs="Times New Roman"/>
          <w:sz w:val="18"/>
          <w:szCs w:val="18"/>
          <w:lang w:eastAsia="ru-RU"/>
        </w:rPr>
        <w:t xml:space="preserve"> </w:t>
      </w:r>
      <w:r w:rsidR="00E24E91" w:rsidRPr="00E24E91">
        <w:rPr>
          <w:rFonts w:ascii="Times New Roman" w:eastAsia="Times New Roman" w:hAnsi="Times New Roman" w:cs="Times New Roman"/>
          <w:b/>
          <w:i/>
          <w:sz w:val="18"/>
          <w:szCs w:val="18"/>
          <w:lang w:eastAsia="ru-RU"/>
        </w:rPr>
        <w:t>«Закуп</w:t>
      </w:r>
      <w:r w:rsidR="00E24E91">
        <w:rPr>
          <w:rFonts w:ascii="Times New Roman" w:eastAsia="Times New Roman" w:hAnsi="Times New Roman" w:cs="Times New Roman"/>
          <w:b/>
          <w:i/>
          <w:sz w:val="18"/>
          <w:szCs w:val="18"/>
          <w:lang w:eastAsia="ru-RU"/>
        </w:rPr>
        <w:t>у</w:t>
      </w:r>
      <w:r w:rsidR="00E24E91" w:rsidRPr="00E24E91">
        <w:rPr>
          <w:rFonts w:ascii="Times New Roman" w:eastAsia="Times New Roman" w:hAnsi="Times New Roman" w:cs="Times New Roman"/>
          <w:b/>
          <w:i/>
          <w:sz w:val="18"/>
          <w:szCs w:val="18"/>
          <w:lang w:eastAsia="ru-RU"/>
        </w:rPr>
        <w:t xml:space="preserve"> препарата» способом тендера № 11 </w:t>
      </w:r>
      <w:r w:rsidRPr="008334D2">
        <w:rPr>
          <w:rFonts w:ascii="Times New Roman" w:eastAsia="Times New Roman" w:hAnsi="Times New Roman" w:cs="Times New Roman"/>
          <w:sz w:val="18"/>
          <w:szCs w:val="18"/>
          <w:lang w:eastAsia="ru-RU"/>
        </w:rPr>
        <w:t xml:space="preserve">(далее – Тендерная документация) разработана в соответствии </w:t>
      </w:r>
      <w:r w:rsidR="00624E97" w:rsidRPr="00624E97">
        <w:rPr>
          <w:rFonts w:ascii="Times New Roman" w:eastAsia="Times New Roman" w:hAnsi="Times New Roman" w:cs="Times New Roman"/>
          <w:sz w:val="18"/>
          <w:szCs w:val="18"/>
          <w:lang w:eastAsia="ru-RU"/>
        </w:rPr>
        <w:t>Об утверждении правил организации и проведения закупа лекарственных средств,</w:t>
      </w:r>
      <w:r w:rsidR="00624E97">
        <w:rPr>
          <w:rFonts w:ascii="Times New Roman" w:eastAsia="Times New Roman" w:hAnsi="Times New Roman" w:cs="Times New Roman"/>
          <w:sz w:val="18"/>
          <w:szCs w:val="18"/>
          <w:lang w:eastAsia="ru-RU"/>
        </w:rPr>
        <w:t xml:space="preserve"> </w:t>
      </w:r>
      <w:r w:rsidR="00624E97" w:rsidRPr="00624E97">
        <w:rPr>
          <w:rFonts w:ascii="Times New Roman" w:eastAsia="Times New Roman" w:hAnsi="Times New Roman" w:cs="Times New Roman"/>
          <w:sz w:val="18"/>
          <w:szCs w:val="18"/>
          <w:lang w:eastAsia="ru-RU"/>
        </w:rPr>
        <w:t>медицинских изделий и специализированных лечебных продуктов в рамках</w:t>
      </w:r>
      <w:r w:rsidR="00624E97">
        <w:rPr>
          <w:rFonts w:ascii="Times New Roman" w:eastAsia="Times New Roman" w:hAnsi="Times New Roman" w:cs="Times New Roman"/>
          <w:sz w:val="18"/>
          <w:szCs w:val="18"/>
          <w:lang w:eastAsia="ru-RU"/>
        </w:rPr>
        <w:t xml:space="preserve"> </w:t>
      </w:r>
      <w:r w:rsidR="00624E97" w:rsidRPr="00624E97">
        <w:rPr>
          <w:rFonts w:ascii="Times New Roman" w:eastAsia="Times New Roman" w:hAnsi="Times New Roman" w:cs="Times New Roman"/>
          <w:sz w:val="18"/>
          <w:szCs w:val="18"/>
          <w:lang w:eastAsia="ru-RU"/>
        </w:rPr>
        <w:t>гарантированного объема бесплатной медицинской помощи, дополнительного объема</w:t>
      </w:r>
      <w:r w:rsidR="00624E97">
        <w:rPr>
          <w:rFonts w:ascii="Times New Roman" w:eastAsia="Times New Roman" w:hAnsi="Times New Roman" w:cs="Times New Roman"/>
          <w:sz w:val="18"/>
          <w:szCs w:val="18"/>
          <w:lang w:eastAsia="ru-RU"/>
        </w:rPr>
        <w:t xml:space="preserve"> </w:t>
      </w:r>
      <w:r w:rsidR="00624E97" w:rsidRPr="00624E97">
        <w:rPr>
          <w:rFonts w:ascii="Times New Roman" w:eastAsia="Times New Roman" w:hAnsi="Times New Roman" w:cs="Times New Roman"/>
          <w:sz w:val="18"/>
          <w:szCs w:val="18"/>
          <w:lang w:eastAsia="ru-RU"/>
        </w:rPr>
        <w:t>медицинской помощи для лиц, содержащихся в следственных изоляторах и</w:t>
      </w:r>
      <w:r w:rsidR="00624E97">
        <w:rPr>
          <w:rFonts w:ascii="Times New Roman" w:eastAsia="Times New Roman" w:hAnsi="Times New Roman" w:cs="Times New Roman"/>
          <w:sz w:val="18"/>
          <w:szCs w:val="18"/>
          <w:lang w:eastAsia="ru-RU"/>
        </w:rPr>
        <w:t xml:space="preserve"> </w:t>
      </w:r>
      <w:r w:rsidR="00624E97" w:rsidRPr="00624E97">
        <w:rPr>
          <w:rFonts w:ascii="Times New Roman" w:eastAsia="Times New Roman" w:hAnsi="Times New Roman" w:cs="Times New Roman"/>
          <w:sz w:val="18"/>
          <w:szCs w:val="18"/>
          <w:lang w:eastAsia="ru-RU"/>
        </w:rPr>
        <w:t>учреждениях уголовно-исполнительной (пенитенциарной) системы, за счет бюджетных</w:t>
      </w:r>
      <w:r w:rsidR="00624E97">
        <w:rPr>
          <w:rFonts w:ascii="Times New Roman" w:eastAsia="Times New Roman" w:hAnsi="Times New Roman" w:cs="Times New Roman"/>
          <w:sz w:val="18"/>
          <w:szCs w:val="18"/>
          <w:lang w:eastAsia="ru-RU"/>
        </w:rPr>
        <w:t xml:space="preserve"> </w:t>
      </w:r>
      <w:r w:rsidR="00624E97" w:rsidRPr="00624E97">
        <w:rPr>
          <w:rFonts w:ascii="Times New Roman" w:eastAsia="Times New Roman" w:hAnsi="Times New Roman" w:cs="Times New Roman"/>
          <w:sz w:val="18"/>
          <w:szCs w:val="18"/>
          <w:lang w:eastAsia="ru-RU"/>
        </w:rPr>
        <w:t>средств и (или) в системе обязательного социального медицинского страхования,</w:t>
      </w:r>
      <w:r w:rsidR="00624E97">
        <w:rPr>
          <w:rFonts w:ascii="Times New Roman" w:eastAsia="Times New Roman" w:hAnsi="Times New Roman" w:cs="Times New Roman"/>
          <w:sz w:val="18"/>
          <w:szCs w:val="18"/>
          <w:lang w:eastAsia="ru-RU"/>
        </w:rPr>
        <w:t xml:space="preserve"> </w:t>
      </w:r>
      <w:r w:rsidR="00624E97" w:rsidRPr="00624E97">
        <w:rPr>
          <w:rFonts w:ascii="Times New Roman" w:eastAsia="Times New Roman" w:hAnsi="Times New Roman" w:cs="Times New Roman"/>
          <w:sz w:val="18"/>
          <w:szCs w:val="18"/>
          <w:lang w:eastAsia="ru-RU"/>
        </w:rPr>
        <w:t>фармацевтических услуг</w:t>
      </w:r>
      <w:r w:rsidR="00624E97">
        <w:rPr>
          <w:rFonts w:ascii="Times New Roman" w:eastAsia="Times New Roman" w:hAnsi="Times New Roman" w:cs="Times New Roman"/>
          <w:sz w:val="18"/>
          <w:szCs w:val="18"/>
          <w:lang w:eastAsia="ru-RU"/>
        </w:rPr>
        <w:t xml:space="preserve">. </w:t>
      </w:r>
      <w:r w:rsidR="00624E97" w:rsidRPr="00624E97">
        <w:rPr>
          <w:rFonts w:ascii="Times New Roman" w:eastAsia="Times New Roman" w:hAnsi="Times New Roman" w:cs="Times New Roman"/>
          <w:sz w:val="18"/>
          <w:szCs w:val="18"/>
          <w:lang w:eastAsia="ru-RU"/>
        </w:rPr>
        <w:t xml:space="preserve">Приказ Министра здравоохранения Республики Казахстан от 7 июня 2023 года № 110. </w:t>
      </w:r>
      <w:r w:rsidRPr="008334D2">
        <w:rPr>
          <w:rFonts w:ascii="Times New Roman" w:eastAsia="Times New Roman" w:hAnsi="Times New Roman" w:cs="Times New Roman"/>
          <w:sz w:val="18"/>
          <w:szCs w:val="18"/>
          <w:lang w:eastAsia="ru-RU"/>
        </w:rPr>
        <w:t>(далее Правила).</w:t>
      </w:r>
    </w:p>
    <w:p w14:paraId="26668533" w14:textId="77777777" w:rsidR="00766C63" w:rsidRPr="008334D2" w:rsidRDefault="00766C63" w:rsidP="00766C63">
      <w:pPr>
        <w:tabs>
          <w:tab w:val="left" w:pos="0"/>
        </w:tabs>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Глава 1. Введение</w:t>
      </w:r>
    </w:p>
    <w:p w14:paraId="4610B750" w14:textId="77777777" w:rsidR="00766C63" w:rsidRPr="008334D2" w:rsidRDefault="00766C63" w:rsidP="00766C63">
      <w:pPr>
        <w:numPr>
          <w:ilvl w:val="0"/>
          <w:numId w:val="1"/>
        </w:numPr>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Предмет тендера</w:t>
      </w:r>
    </w:p>
    <w:p w14:paraId="0A556456" w14:textId="0BC079E4" w:rsidR="00766C63" w:rsidRPr="008334D2"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1. Настоящая Тендерная документация по проведению тендера</w:t>
      </w:r>
      <w:r w:rsidRPr="008334D2">
        <w:rPr>
          <w:rFonts w:ascii="Times New Roman" w:eastAsia="Times New Roman" w:hAnsi="Times New Roman" w:cs="Times New Roman"/>
          <w:sz w:val="18"/>
          <w:szCs w:val="18"/>
          <w:lang w:eastAsia="x-none"/>
        </w:rPr>
        <w:t xml:space="preserve"> по </w:t>
      </w:r>
      <w:r w:rsidR="00E24E91" w:rsidRPr="00E24E91">
        <w:rPr>
          <w:rFonts w:ascii="Times New Roman" w:eastAsia="Times New Roman" w:hAnsi="Times New Roman" w:cs="Times New Roman"/>
          <w:b/>
          <w:bCs/>
          <w:sz w:val="18"/>
          <w:szCs w:val="18"/>
          <w:lang w:val="x-none" w:eastAsia="x-none"/>
        </w:rPr>
        <w:t>«Закуп</w:t>
      </w:r>
      <w:r w:rsidR="00E24E91">
        <w:rPr>
          <w:rFonts w:ascii="Times New Roman" w:eastAsia="Times New Roman" w:hAnsi="Times New Roman" w:cs="Times New Roman"/>
          <w:b/>
          <w:bCs/>
          <w:sz w:val="18"/>
          <w:szCs w:val="18"/>
          <w:lang w:eastAsia="x-none"/>
        </w:rPr>
        <w:t>у</w:t>
      </w:r>
      <w:r w:rsidR="00E24E91" w:rsidRPr="00E24E91">
        <w:rPr>
          <w:rFonts w:ascii="Times New Roman" w:eastAsia="Times New Roman" w:hAnsi="Times New Roman" w:cs="Times New Roman"/>
          <w:b/>
          <w:bCs/>
          <w:sz w:val="18"/>
          <w:szCs w:val="18"/>
          <w:lang w:val="x-none" w:eastAsia="x-none"/>
        </w:rPr>
        <w:t xml:space="preserve"> препарата» способом тендера № 11</w:t>
      </w:r>
      <w:r w:rsidR="00442CAF" w:rsidRPr="00442CAF">
        <w:rPr>
          <w:rFonts w:ascii="Times New Roman" w:eastAsia="Times New Roman" w:hAnsi="Times New Roman" w:cs="Times New Roman"/>
          <w:b/>
          <w:bCs/>
          <w:sz w:val="18"/>
          <w:szCs w:val="18"/>
          <w:lang w:val="x-none" w:eastAsia="x-none"/>
        </w:rPr>
        <w:t xml:space="preserve">, </w:t>
      </w:r>
      <w:r w:rsidRPr="008334D2">
        <w:rPr>
          <w:rFonts w:ascii="Times New Roman" w:eastAsia="Times New Roman" w:hAnsi="Times New Roman" w:cs="Times New Roman"/>
          <w:sz w:val="18"/>
          <w:szCs w:val="18"/>
          <w:lang w:val="x-none" w:eastAsia="x-none"/>
        </w:rPr>
        <w:t>разработана с целью предоставления потенциальным поставщикам полной информации об условиях их участия в тендере.</w:t>
      </w:r>
    </w:p>
    <w:p w14:paraId="08F6FCC8" w14:textId="77777777" w:rsidR="00766C63" w:rsidRPr="008334D2" w:rsidRDefault="00766C63" w:rsidP="00766C63">
      <w:pPr>
        <w:tabs>
          <w:tab w:val="left" w:pos="0"/>
        </w:tabs>
        <w:spacing w:after="0" w:line="240" w:lineRule="auto"/>
        <w:ind w:firstLine="426"/>
        <w:jc w:val="both"/>
        <w:rPr>
          <w:rFonts w:ascii="Times New Roman" w:eastAsia="Times New Roman" w:hAnsi="Times New Roman" w:cs="Times New Roman"/>
          <w:b/>
          <w:i/>
          <w:iCs/>
          <w:sz w:val="18"/>
          <w:szCs w:val="18"/>
          <w:lang w:val="x-none" w:eastAsia="x-none"/>
        </w:rPr>
      </w:pPr>
      <w:r w:rsidRPr="008334D2">
        <w:rPr>
          <w:rFonts w:ascii="Times New Roman" w:eastAsia="Times New Roman" w:hAnsi="Times New Roman" w:cs="Times New Roman"/>
          <w:sz w:val="18"/>
          <w:szCs w:val="18"/>
          <w:lang w:val="x-none" w:eastAsia="x-none"/>
        </w:rPr>
        <w:t xml:space="preserve">2. Тендер проводится с целью определения поставщиков Товара. </w:t>
      </w:r>
      <w:r w:rsidRPr="008334D2">
        <w:rPr>
          <w:rFonts w:ascii="Times New Roman" w:eastAsia="Times New Roman" w:hAnsi="Times New Roman" w:cs="Times New Roman"/>
          <w:i/>
          <w:iCs/>
          <w:sz w:val="18"/>
          <w:szCs w:val="18"/>
          <w:lang w:val="x-none" w:eastAsia="x-none"/>
        </w:rPr>
        <w:t>Полный перечень закупаемых товаров с требуемыми техническими и качественными характеристиками приведен в приложени</w:t>
      </w:r>
      <w:r w:rsidRPr="008334D2">
        <w:rPr>
          <w:rFonts w:ascii="Times New Roman" w:eastAsia="Times New Roman" w:hAnsi="Times New Roman" w:cs="Times New Roman"/>
          <w:i/>
          <w:iCs/>
          <w:sz w:val="18"/>
          <w:szCs w:val="18"/>
          <w:lang w:eastAsia="x-none"/>
        </w:rPr>
        <w:t>ях</w:t>
      </w:r>
      <w:r w:rsidRPr="008334D2">
        <w:rPr>
          <w:rFonts w:ascii="Times New Roman" w:eastAsia="Times New Roman" w:hAnsi="Times New Roman" w:cs="Times New Roman"/>
          <w:i/>
          <w:iCs/>
          <w:sz w:val="18"/>
          <w:szCs w:val="18"/>
          <w:lang w:val="x-none" w:eastAsia="x-none"/>
        </w:rPr>
        <w:t xml:space="preserve"> 1</w:t>
      </w:r>
      <w:r w:rsidRPr="008334D2">
        <w:rPr>
          <w:rFonts w:ascii="Times New Roman" w:eastAsia="Times New Roman" w:hAnsi="Times New Roman" w:cs="Times New Roman"/>
          <w:i/>
          <w:iCs/>
          <w:sz w:val="18"/>
          <w:szCs w:val="18"/>
          <w:lang w:eastAsia="x-none"/>
        </w:rPr>
        <w:t xml:space="preserve"> и 2</w:t>
      </w:r>
      <w:r w:rsidRPr="008334D2">
        <w:rPr>
          <w:rFonts w:ascii="Times New Roman" w:eastAsia="Times New Roman" w:hAnsi="Times New Roman" w:cs="Times New Roman"/>
          <w:i/>
          <w:iCs/>
          <w:sz w:val="18"/>
          <w:szCs w:val="18"/>
          <w:lang w:val="x-none" w:eastAsia="x-none"/>
        </w:rPr>
        <w:t xml:space="preserve"> к настоящей Тендерной документации.</w:t>
      </w:r>
    </w:p>
    <w:p w14:paraId="064C275A" w14:textId="77777777" w:rsidR="00766C63" w:rsidRPr="008334D2"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 xml:space="preserve">3. Организатором тендера и Заказчиком выступает КГП на ПХВ «Центр ядерной медицины и онкологии» Управления здравоохранения </w:t>
      </w:r>
      <w:r w:rsidRPr="008334D2">
        <w:rPr>
          <w:rFonts w:ascii="Times New Roman" w:eastAsia="Times New Roman" w:hAnsi="Times New Roman" w:cs="Times New Roman"/>
          <w:sz w:val="18"/>
          <w:szCs w:val="18"/>
          <w:lang w:eastAsia="x-none"/>
        </w:rPr>
        <w:t>области Абай</w:t>
      </w:r>
      <w:r w:rsidRPr="008334D2">
        <w:rPr>
          <w:rFonts w:ascii="Times New Roman" w:eastAsia="Times New Roman" w:hAnsi="Times New Roman" w:cs="Times New Roman"/>
          <w:sz w:val="18"/>
          <w:szCs w:val="18"/>
          <w:lang w:val="x-none" w:eastAsia="x-none"/>
        </w:rPr>
        <w:t>.</w:t>
      </w:r>
    </w:p>
    <w:p w14:paraId="328E5EFE" w14:textId="77777777" w:rsidR="00766C63" w:rsidRPr="008334D2"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 xml:space="preserve">4. Сумма, выделенная для закупа, указана в приложении 1 к Тендерной документации. </w:t>
      </w:r>
    </w:p>
    <w:p w14:paraId="1ADF1210" w14:textId="77777777" w:rsidR="00766C63" w:rsidRPr="008334D2"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 xml:space="preserve">5. Сроки поставок: по заявке заказчика в течение </w:t>
      </w:r>
      <w:r w:rsidRPr="008334D2">
        <w:rPr>
          <w:rFonts w:ascii="Times New Roman" w:eastAsia="Times New Roman" w:hAnsi="Times New Roman" w:cs="Times New Roman"/>
          <w:sz w:val="18"/>
          <w:szCs w:val="18"/>
          <w:lang w:eastAsia="x-none"/>
        </w:rPr>
        <w:t>10</w:t>
      </w:r>
      <w:r w:rsidRPr="008334D2">
        <w:rPr>
          <w:rFonts w:ascii="Times New Roman" w:eastAsia="Times New Roman" w:hAnsi="Times New Roman" w:cs="Times New Roman"/>
          <w:sz w:val="18"/>
          <w:szCs w:val="18"/>
          <w:lang w:val="x-none" w:eastAsia="x-none"/>
        </w:rPr>
        <w:t xml:space="preserve"> (</w:t>
      </w:r>
      <w:r w:rsidRPr="008334D2">
        <w:rPr>
          <w:rFonts w:ascii="Times New Roman" w:eastAsia="Times New Roman" w:hAnsi="Times New Roman" w:cs="Times New Roman"/>
          <w:sz w:val="18"/>
          <w:szCs w:val="18"/>
          <w:lang w:eastAsia="x-none"/>
        </w:rPr>
        <w:t>десяти</w:t>
      </w:r>
      <w:r w:rsidRPr="008334D2">
        <w:rPr>
          <w:rFonts w:ascii="Times New Roman" w:eastAsia="Times New Roman" w:hAnsi="Times New Roman" w:cs="Times New Roman"/>
          <w:sz w:val="18"/>
          <w:szCs w:val="18"/>
          <w:lang w:val="x-none" w:eastAsia="x-none"/>
        </w:rPr>
        <w:t>) календарных дней.</w:t>
      </w:r>
    </w:p>
    <w:p w14:paraId="7AC4B6D7" w14:textId="77777777" w:rsidR="00766C63" w:rsidRPr="008334D2" w:rsidRDefault="00766C63" w:rsidP="00766C63">
      <w:pPr>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2. Базовые условия платежа.</w:t>
      </w:r>
    </w:p>
    <w:p w14:paraId="67A75DCC" w14:textId="77777777" w:rsidR="00766C63" w:rsidRPr="008334D2"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 xml:space="preserve">6. Условия оплаты: Оплата Заказчиком за Товары Поставщику будет производиться по предъявлению счетов-фактур, накладных за фактически поставленный товар, в течение 30 календарных дней после подписания документов подтверждающих факт поставки. Потенциальный поставщик может представить альтернативные условия платежа, или другие условия и связанные с ними конкретные ценовые скидки.  </w:t>
      </w:r>
    </w:p>
    <w:p w14:paraId="1AC65984" w14:textId="77777777" w:rsidR="00766C63" w:rsidRPr="008334D2" w:rsidRDefault="00766C63" w:rsidP="00766C63">
      <w:pPr>
        <w:numPr>
          <w:ilvl w:val="0"/>
          <w:numId w:val="2"/>
        </w:numPr>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Правомочность и квалификация потенциальных поставщиков</w:t>
      </w:r>
    </w:p>
    <w:p w14:paraId="4664E0D7" w14:textId="349811A6" w:rsidR="00766C63" w:rsidRPr="008334D2" w:rsidRDefault="00766C63" w:rsidP="00766C63">
      <w:pPr>
        <w:spacing w:after="0" w:line="240" w:lineRule="auto"/>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Потенциальный поставщик и его аффилированное лицо не имеют права участвовать в одном лоте. Настоящая тендерная документация включает в себя: - состав тендерной документации, перечень документов, которые должны быть представлены потенциальным поставщиком в подтверждение его соответствия требованиям глав</w:t>
      </w:r>
      <w:r w:rsidR="006E6843">
        <w:rPr>
          <w:rFonts w:ascii="Times New Roman" w:eastAsia="Times New Roman" w:hAnsi="Times New Roman" w:cs="Times New Roman"/>
          <w:sz w:val="18"/>
          <w:szCs w:val="18"/>
          <w:lang w:eastAsia="ru-RU"/>
        </w:rPr>
        <w:t>ы 1</w:t>
      </w:r>
      <w:r w:rsidRPr="008334D2">
        <w:rPr>
          <w:rFonts w:ascii="Times New Roman" w:eastAsia="Times New Roman" w:hAnsi="Times New Roman" w:cs="Times New Roman"/>
          <w:sz w:val="18"/>
          <w:szCs w:val="18"/>
          <w:lang w:eastAsia="ru-RU"/>
        </w:rPr>
        <w:t xml:space="preserve"> Правил;</w:t>
      </w:r>
    </w:p>
    <w:p w14:paraId="27126150" w14:textId="77777777" w:rsidR="00766C63" w:rsidRPr="008334D2" w:rsidRDefault="00766C63" w:rsidP="00766C63">
      <w:pPr>
        <w:spacing w:after="0" w:line="240" w:lineRule="auto"/>
        <w:ind w:firstLine="426"/>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7. К тендеру допускаются желающие потенциальные поставщики, занимающиеся производством и/или реализацией медицинских изделий, соответствующих по качеству требованиям</w:t>
      </w:r>
      <w:r w:rsidRPr="008334D2">
        <w:rPr>
          <w:rFonts w:ascii="Times New Roman" w:eastAsia="Times New Roman" w:hAnsi="Times New Roman" w:cs="Times New Roman"/>
          <w:b/>
          <w:bCs/>
          <w:i/>
          <w:iCs/>
          <w:sz w:val="18"/>
          <w:szCs w:val="18"/>
          <w:lang w:eastAsia="ru-RU"/>
        </w:rPr>
        <w:t>, указанным в приложениях 1 и 2 к настоящей Тендерной документации.</w:t>
      </w:r>
      <w:r w:rsidRPr="008334D2">
        <w:rPr>
          <w:rFonts w:ascii="Times New Roman" w:eastAsia="Times New Roman" w:hAnsi="Times New Roman" w:cs="Times New Roman"/>
          <w:sz w:val="18"/>
          <w:szCs w:val="18"/>
          <w:lang w:eastAsia="ru-RU"/>
        </w:rPr>
        <w:t xml:space="preserve"> </w:t>
      </w:r>
    </w:p>
    <w:p w14:paraId="072BFF4D" w14:textId="6AC37259" w:rsidR="00766C63" w:rsidRPr="008334D2" w:rsidRDefault="00766C63" w:rsidP="00766C63">
      <w:pPr>
        <w:spacing w:after="0" w:line="240" w:lineRule="auto"/>
        <w:ind w:firstLine="426"/>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 xml:space="preserve">8. Для участия в тендере потенциальный поставщик должен соответствовать квалификационным требованиям, указанным в пункте 9 главы </w:t>
      </w:r>
      <w:r w:rsidR="006E6843">
        <w:rPr>
          <w:rFonts w:ascii="Times New Roman" w:eastAsia="Times New Roman" w:hAnsi="Times New Roman" w:cs="Times New Roman"/>
          <w:sz w:val="18"/>
          <w:szCs w:val="18"/>
          <w:lang w:eastAsia="ru-RU"/>
        </w:rPr>
        <w:t xml:space="preserve">1 </w:t>
      </w:r>
      <w:r w:rsidRPr="008334D2">
        <w:rPr>
          <w:rFonts w:ascii="Times New Roman" w:eastAsia="Times New Roman" w:hAnsi="Times New Roman" w:cs="Times New Roman"/>
          <w:sz w:val="18"/>
          <w:szCs w:val="18"/>
          <w:lang w:eastAsia="ru-RU"/>
        </w:rPr>
        <w:t>Правил.</w:t>
      </w:r>
    </w:p>
    <w:p w14:paraId="3DEDDA28" w14:textId="77777777" w:rsidR="00766C63" w:rsidRPr="008334D2" w:rsidRDefault="00766C63" w:rsidP="00766C63">
      <w:pPr>
        <w:snapToGrid w:val="0"/>
        <w:spacing w:after="0" w:line="240" w:lineRule="auto"/>
        <w:ind w:firstLine="426"/>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9. Потенциальный поставщик вправе не представлять информацию, не относящуюся к предъявляемым к нему квалификационным требованиям.</w:t>
      </w:r>
    </w:p>
    <w:p w14:paraId="68D6F84F" w14:textId="77777777" w:rsidR="00766C63" w:rsidRPr="008334D2" w:rsidRDefault="00766C63" w:rsidP="00766C63">
      <w:pPr>
        <w:numPr>
          <w:ilvl w:val="0"/>
          <w:numId w:val="2"/>
        </w:numPr>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Разъяснение организатором тендера положений тендерной документации потенциальным поставщикам.</w:t>
      </w:r>
    </w:p>
    <w:p w14:paraId="1A00EF5B" w14:textId="617B406C" w:rsidR="00766C63" w:rsidRPr="008334D2"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 xml:space="preserve">10. Потенциальный поставщик вправе запросить у организатора закупа разъяснения тендерной документации, но не позднее, </w:t>
      </w:r>
      <w:r w:rsidRPr="008334D2">
        <w:rPr>
          <w:rFonts w:ascii="Times New Roman" w:eastAsia="Times New Roman" w:hAnsi="Times New Roman" w:cs="Times New Roman"/>
          <w:i/>
          <w:color w:val="000000"/>
          <w:sz w:val="18"/>
          <w:szCs w:val="18"/>
          <w:lang w:eastAsia="ru-RU"/>
        </w:rPr>
        <w:t>чем за десять календарных дней</w:t>
      </w:r>
      <w:r w:rsidRPr="008334D2">
        <w:rPr>
          <w:rFonts w:ascii="Times New Roman" w:eastAsia="Times New Roman" w:hAnsi="Times New Roman" w:cs="Times New Roman"/>
          <w:color w:val="000000"/>
          <w:sz w:val="18"/>
          <w:szCs w:val="18"/>
          <w:lang w:eastAsia="ru-RU"/>
        </w:rPr>
        <w:t xml:space="preserve"> до истечения окончательного срока приема тендерных заявок. Запросы потенциальных поставщиков необходимо направлять по следующим реквизитам организатора закупа: КГП на ПХВ </w:t>
      </w:r>
      <w:r w:rsidRPr="008334D2">
        <w:rPr>
          <w:rFonts w:ascii="Times New Roman" w:eastAsia="Times New Roman" w:hAnsi="Times New Roman" w:cs="Times New Roman"/>
          <w:sz w:val="18"/>
          <w:szCs w:val="18"/>
          <w:lang w:eastAsia="ru-RU"/>
        </w:rPr>
        <w:t>«Центр ядерной медицины и онкологии» Управления здравоохранения области Абай</w:t>
      </w:r>
      <w:r w:rsidRPr="008334D2">
        <w:rPr>
          <w:rFonts w:ascii="Times New Roman" w:eastAsia="Times New Roman" w:hAnsi="Times New Roman" w:cs="Times New Roman"/>
          <w:color w:val="000000"/>
          <w:sz w:val="18"/>
          <w:szCs w:val="18"/>
          <w:lang w:eastAsia="ru-RU"/>
        </w:rPr>
        <w:t>. Место нахождения: 071400,</w:t>
      </w:r>
      <w:r w:rsidR="00923921">
        <w:rPr>
          <w:rFonts w:ascii="Times New Roman" w:eastAsia="Times New Roman" w:hAnsi="Times New Roman" w:cs="Times New Roman"/>
          <w:color w:val="000000"/>
          <w:sz w:val="18"/>
          <w:szCs w:val="18"/>
          <w:lang w:eastAsia="ru-RU"/>
        </w:rPr>
        <w:t xml:space="preserve"> РК, область Абай</w:t>
      </w:r>
      <w:r w:rsidRPr="008334D2">
        <w:rPr>
          <w:rFonts w:ascii="Times New Roman" w:eastAsia="Times New Roman" w:hAnsi="Times New Roman" w:cs="Times New Roman"/>
          <w:color w:val="000000"/>
          <w:sz w:val="18"/>
          <w:szCs w:val="18"/>
          <w:lang w:eastAsia="ru-RU"/>
        </w:rPr>
        <w:t xml:space="preserve"> г. Семей, ул. Кутжанова, 3, бухгалтерия.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30EB24D1" w14:textId="77777777" w:rsidR="00766C63" w:rsidRPr="008334D2"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 xml:space="preserve">11. В срок </w:t>
      </w:r>
      <w:r w:rsidRPr="008334D2">
        <w:rPr>
          <w:rFonts w:ascii="Times New Roman" w:eastAsia="Times New Roman" w:hAnsi="Times New Roman" w:cs="Times New Roman"/>
          <w:i/>
          <w:color w:val="000000"/>
          <w:sz w:val="18"/>
          <w:szCs w:val="18"/>
          <w:lang w:eastAsia="ru-RU"/>
        </w:rPr>
        <w:t>не позднее семи календарных дней</w:t>
      </w:r>
      <w:r w:rsidRPr="008334D2">
        <w:rPr>
          <w:rFonts w:ascii="Times New Roman" w:eastAsia="Times New Roman" w:hAnsi="Times New Roman" w:cs="Times New Roman"/>
          <w:color w:val="000000"/>
          <w:sz w:val="18"/>
          <w:szCs w:val="18"/>
          <w:lang w:eastAsia="ru-RU"/>
        </w:rPr>
        <w:t xml:space="preserve">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47F02697" w14:textId="77777777" w:rsidR="00766C63" w:rsidRPr="008334D2" w:rsidRDefault="00766C63" w:rsidP="00766C63">
      <w:pPr>
        <w:spacing w:after="0" w:line="240" w:lineRule="auto"/>
        <w:ind w:firstLine="400"/>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color w:val="000000"/>
          <w:sz w:val="18"/>
          <w:szCs w:val="18"/>
          <w:lang w:eastAsia="ru-RU"/>
        </w:rPr>
        <w:t>12.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63053F54" w14:textId="77777777" w:rsidR="00766C63" w:rsidRPr="008334D2" w:rsidRDefault="00766C63" w:rsidP="00766C63">
      <w:pPr>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Глава 2. Тендерная документация</w:t>
      </w:r>
    </w:p>
    <w:p w14:paraId="5B5B5680" w14:textId="77777777" w:rsidR="00766C63" w:rsidRPr="008334D2" w:rsidRDefault="00766C63" w:rsidP="00766C63">
      <w:pPr>
        <w:spacing w:after="0" w:line="240" w:lineRule="auto"/>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1. Содержание тендерной документации</w:t>
      </w:r>
    </w:p>
    <w:p w14:paraId="5A12564C" w14:textId="77777777" w:rsidR="00766C63" w:rsidRPr="008334D2" w:rsidRDefault="00766C63" w:rsidP="00766C63">
      <w:pPr>
        <w:tabs>
          <w:tab w:val="left" w:pos="0"/>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1</w:t>
      </w:r>
      <w:r w:rsidRPr="008334D2">
        <w:rPr>
          <w:rFonts w:ascii="Times New Roman" w:eastAsia="Times New Roman" w:hAnsi="Times New Roman" w:cs="Times New Roman"/>
          <w:sz w:val="18"/>
          <w:szCs w:val="18"/>
          <w:lang w:eastAsia="x-none"/>
        </w:rPr>
        <w:t>3</w:t>
      </w:r>
      <w:r w:rsidRPr="008334D2">
        <w:rPr>
          <w:rFonts w:ascii="Times New Roman" w:eastAsia="Times New Roman" w:hAnsi="Times New Roman" w:cs="Times New Roman"/>
          <w:sz w:val="18"/>
          <w:szCs w:val="18"/>
          <w:lang w:val="x-none" w:eastAsia="x-none"/>
        </w:rPr>
        <w:t>. Тендерная документация, предоставляемая организатором тендера потенциальным поставщикам, кроме объявления о проведении тендера содержит:</w:t>
      </w:r>
    </w:p>
    <w:p w14:paraId="6814A8AE" w14:textId="4D49ECAB"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14:paraId="10C8D814" w14:textId="28093942"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14:paraId="6105519C" w14:textId="04E66A5A"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3) объем закупаемых лекарственных средств, медицинских изделий или фармацевтических услуг и суммы, выделенные для их закупа по каждому лоту;</w:t>
      </w:r>
    </w:p>
    <w:p w14:paraId="6146999B" w14:textId="168ABC37"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lastRenderedPageBreak/>
        <w:t xml:space="preserve">      4) место, сроки и другие условия поставки лекарственных средств, медицинских изделий или оказания фармацевтических услуг;</w:t>
      </w:r>
    </w:p>
    <w:p w14:paraId="793B2075" w14:textId="63634253"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5) условия платежей и проект договора закупа лекарственных средств и (или) медицинских изделий или договора на оказание фармацевтических услуг;</w:t>
      </w:r>
    </w:p>
    <w:p w14:paraId="2F9EA5FD" w14:textId="71F45AC4"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6) требования к языкам тендерной заявки, договора закупа или договора на оказание фармацевтических услуг;</w:t>
      </w:r>
    </w:p>
    <w:p w14:paraId="24A4F326" w14:textId="464B11A1"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7) требования к оформлению тендерной заявки;</w:t>
      </w:r>
    </w:p>
    <w:p w14:paraId="065A9013" w14:textId="48F03437"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8) порядок, форму и сроки внесения гарантийного обеспечения тендерной заявки;</w:t>
      </w:r>
    </w:p>
    <w:p w14:paraId="0553A52D" w14:textId="420FFCF2"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9) указание на возможность и порядок отзыва тендерной заявки;</w:t>
      </w:r>
    </w:p>
    <w:p w14:paraId="5F38020C" w14:textId="7A679705"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10) место и окончательный срок приема тендерных заявок и срок их действия;</w:t>
      </w:r>
    </w:p>
    <w:p w14:paraId="372ACE71" w14:textId="7319831D"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7AC1D7C3" w14:textId="34C7E9BF"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12) место, дату, время и процедуру вскрытия конвертов с тендерными заявками;</w:t>
      </w:r>
    </w:p>
    <w:p w14:paraId="2424316E" w14:textId="745F01C0"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13) процедуру рассмотрения тендерных заявок;</w:t>
      </w:r>
    </w:p>
    <w:p w14:paraId="7137E722" w14:textId="7BD319E2"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14) условия предоставления потенциальным поставщикам-отечественным товаропроизводителям поддержки, определенные настоящими Правилами;</w:t>
      </w:r>
    </w:p>
    <w:p w14:paraId="2197C8A6" w14:textId="6C94EC1C"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15) условия внесения, форму, объем и способ гарантийного обеспечения договора закупа или договора на оказание фармацевтических услуг;</w:t>
      </w:r>
    </w:p>
    <w:p w14:paraId="3490C125" w14:textId="2832D580"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14:paraId="4E563C6C" w14:textId="4135558F"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14:paraId="36A20CAB" w14:textId="3620226C"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17) перечень и количество медицинской техники;</w:t>
      </w:r>
    </w:p>
    <w:p w14:paraId="26481D6F" w14:textId="09D54A0D" w:rsidR="006E6843" w:rsidRPr="006E6843" w:rsidRDefault="006E6843" w:rsidP="005136FA">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14:paraId="39502450" w14:textId="77777777" w:rsidR="006E6843" w:rsidRDefault="006E6843" w:rsidP="006E6843">
      <w:pPr>
        <w:tabs>
          <w:tab w:val="left" w:pos="708"/>
        </w:tabs>
        <w:spacing w:after="0" w:line="240" w:lineRule="auto"/>
        <w:ind w:firstLine="426"/>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14:paraId="5F766579" w14:textId="4275B93D" w:rsidR="00766C63" w:rsidRPr="008334D2" w:rsidRDefault="00766C63" w:rsidP="006E6843">
      <w:pPr>
        <w:tabs>
          <w:tab w:val="left" w:pos="708"/>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1</w:t>
      </w:r>
      <w:r w:rsidRPr="008334D2">
        <w:rPr>
          <w:rFonts w:ascii="Times New Roman" w:eastAsia="Times New Roman" w:hAnsi="Times New Roman" w:cs="Times New Roman"/>
          <w:sz w:val="18"/>
          <w:szCs w:val="18"/>
          <w:lang w:eastAsia="x-none"/>
        </w:rPr>
        <w:t>4</w:t>
      </w:r>
      <w:r w:rsidRPr="008334D2">
        <w:rPr>
          <w:rFonts w:ascii="Times New Roman" w:eastAsia="Times New Roman" w:hAnsi="Times New Roman" w:cs="Times New Roman"/>
          <w:sz w:val="18"/>
          <w:szCs w:val="18"/>
          <w:lang w:val="x-none" w:eastAsia="x-none"/>
        </w:rPr>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14:paraId="5C1FCDC3" w14:textId="77777777" w:rsidR="00766C63" w:rsidRPr="008334D2" w:rsidRDefault="00766C63" w:rsidP="00766C63">
      <w:pPr>
        <w:tabs>
          <w:tab w:val="left" w:pos="708"/>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1</w:t>
      </w:r>
      <w:r w:rsidRPr="008334D2">
        <w:rPr>
          <w:rFonts w:ascii="Times New Roman" w:eastAsia="Times New Roman" w:hAnsi="Times New Roman" w:cs="Times New Roman"/>
          <w:sz w:val="18"/>
          <w:szCs w:val="18"/>
          <w:lang w:eastAsia="x-none"/>
        </w:rPr>
        <w:t>5</w:t>
      </w:r>
      <w:r w:rsidRPr="008334D2">
        <w:rPr>
          <w:rFonts w:ascii="Times New Roman" w:eastAsia="Times New Roman" w:hAnsi="Times New Roman" w:cs="Times New Roman"/>
          <w:sz w:val="18"/>
          <w:szCs w:val="18"/>
          <w:lang w:val="x-none" w:eastAsia="x-none"/>
        </w:rPr>
        <w:t>. Потенциальный поставщик несет все расходы, связанные с подготовкой и подачей своей тендерной заявки.</w:t>
      </w:r>
    </w:p>
    <w:p w14:paraId="4B25A6E1" w14:textId="77777777" w:rsidR="00766C63" w:rsidRPr="008334D2" w:rsidRDefault="00766C63" w:rsidP="00766C63">
      <w:pPr>
        <w:tabs>
          <w:tab w:val="left" w:pos="708"/>
        </w:tabs>
        <w:spacing w:after="0" w:line="240" w:lineRule="auto"/>
        <w:ind w:firstLine="426"/>
        <w:jc w:val="both"/>
        <w:rPr>
          <w:rFonts w:ascii="Times New Roman" w:eastAsia="Times New Roman" w:hAnsi="Times New Roman" w:cs="Times New Roman"/>
          <w:sz w:val="18"/>
          <w:szCs w:val="18"/>
          <w:lang w:val="x-none" w:eastAsia="x-none"/>
        </w:rPr>
      </w:pPr>
      <w:r w:rsidRPr="008334D2">
        <w:rPr>
          <w:rFonts w:ascii="Times New Roman" w:eastAsia="Times New Roman" w:hAnsi="Times New Roman" w:cs="Times New Roman"/>
          <w:sz w:val="18"/>
          <w:szCs w:val="18"/>
          <w:lang w:val="x-none" w:eastAsia="x-none"/>
        </w:rPr>
        <w:t>1</w:t>
      </w:r>
      <w:r w:rsidRPr="008334D2">
        <w:rPr>
          <w:rFonts w:ascii="Times New Roman" w:eastAsia="Times New Roman" w:hAnsi="Times New Roman" w:cs="Times New Roman"/>
          <w:sz w:val="18"/>
          <w:szCs w:val="18"/>
          <w:lang w:eastAsia="x-none"/>
        </w:rPr>
        <w:t>6</w:t>
      </w:r>
      <w:r w:rsidRPr="008334D2">
        <w:rPr>
          <w:rFonts w:ascii="Times New Roman" w:eastAsia="Times New Roman" w:hAnsi="Times New Roman" w:cs="Times New Roman"/>
          <w:sz w:val="18"/>
          <w:szCs w:val="18"/>
          <w:lang w:val="x-none" w:eastAsia="x-none"/>
        </w:rPr>
        <w:t>.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14:paraId="7E7FD4EF" w14:textId="77777777" w:rsidR="00766C63" w:rsidRPr="008334D2" w:rsidRDefault="00766C63" w:rsidP="00766C63">
      <w:pPr>
        <w:widowControl w:val="0"/>
        <w:spacing w:after="0" w:line="240" w:lineRule="auto"/>
        <w:ind w:firstLine="426"/>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17. Тендерная документация предоставляется бесплатно.</w:t>
      </w:r>
    </w:p>
    <w:p w14:paraId="0918D4CE" w14:textId="77777777" w:rsidR="00766C63" w:rsidRPr="008334D2" w:rsidRDefault="00766C63" w:rsidP="00766C63">
      <w:pPr>
        <w:spacing w:after="0" w:line="240" w:lineRule="auto"/>
        <w:ind w:firstLine="400"/>
        <w:jc w:val="both"/>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2.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14:paraId="18A89F9B" w14:textId="77777777" w:rsidR="00766C63" w:rsidRPr="008334D2"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sz w:val="18"/>
          <w:szCs w:val="18"/>
          <w:lang w:eastAsia="ru-RU"/>
        </w:rPr>
        <w:t xml:space="preserve">        18. </w:t>
      </w:r>
      <w:r w:rsidRPr="008334D2">
        <w:rPr>
          <w:rFonts w:ascii="Times New Roman" w:eastAsia="Times New Roman" w:hAnsi="Times New Roman" w:cs="Times New Roman"/>
          <w:color w:val="000000"/>
          <w:sz w:val="18"/>
          <w:szCs w:val="18"/>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30522F79" w14:textId="56868CC5" w:rsidR="006E6843" w:rsidRPr="006E6843" w:rsidRDefault="00766C63" w:rsidP="006E6843">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 xml:space="preserve">      </w:t>
      </w:r>
      <w:r w:rsidRPr="008334D2">
        <w:rPr>
          <w:rFonts w:ascii="Times New Roman" w:eastAsia="Times New Roman" w:hAnsi="Times New Roman" w:cs="Times New Roman"/>
          <w:color w:val="000000"/>
          <w:sz w:val="18"/>
          <w:szCs w:val="18"/>
          <w:lang w:eastAsia="ru-RU"/>
        </w:rPr>
        <w:tab/>
      </w:r>
      <w:r w:rsidR="006E6843" w:rsidRPr="006E6843">
        <w:rPr>
          <w:rFonts w:ascii="Times New Roman" w:eastAsia="Times New Roman" w:hAnsi="Times New Roman" w:cs="Times New Roman"/>
          <w:color w:val="000000"/>
          <w:sz w:val="18"/>
          <w:szCs w:val="18"/>
          <w:lang w:eastAsia="ru-RU"/>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3867CDA4" w14:textId="02D33650"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651B4446" w14:textId="7BD75F3E"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2) соответствие характеристики или технической спецификации условиям объявления или приглашения на закуп.</w:t>
      </w:r>
    </w:p>
    <w:p w14:paraId="2BA4B5D9" w14:textId="106DD8F8"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1C0DC340" w14:textId="61296DD8"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6FAC1B19" w14:textId="0D67E9D0"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14:paraId="501B9251" w14:textId="5180358C"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5878DE3E" w14:textId="3E931B78"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6) срок годности лекарственных средств и медицинских изделий на дату поставки поставщиком заказчику составляет:</w:t>
      </w:r>
    </w:p>
    <w:p w14:paraId="12B427A8" w14:textId="2C919BBE"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lastRenderedPageBreak/>
        <w:t xml:space="preserve">      не менее пятидесяти процентов от указанного срока годности на упаковке (при сроке годности менее двух лет);</w:t>
      </w:r>
    </w:p>
    <w:p w14:paraId="5FC23302" w14:textId="691096FF"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не менее двенадцати месяцев от указанного срока годности на упаковке (при сроке годности два года и более);</w:t>
      </w:r>
    </w:p>
    <w:p w14:paraId="03D5C9FE" w14:textId="77EA352A"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14:paraId="52F7B480" w14:textId="6F06906E"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0A2A164E" w14:textId="69DFB5AF"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06B03502" w14:textId="4649DFCD"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8) срок годности лекарственных средств и медицинских изделий на дату поставки единым дистрибьютором заказчику составляет:</w:t>
      </w:r>
    </w:p>
    <w:p w14:paraId="4092CAB1" w14:textId="1B1BA486"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не менее тридцати процентов от срока годности, указанного на упаковке (при сроке годности менее двух лет);</w:t>
      </w:r>
    </w:p>
    <w:p w14:paraId="16E928F0" w14:textId="0E83757C"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не менее восьми месяцев от указанного срока годности на упаковке (при сроке годности два года и более);</w:t>
      </w:r>
    </w:p>
    <w:p w14:paraId="2D189063" w14:textId="643ED07D"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9) срок годности вакцин на дату поставки единым дистрибьютором заказчику составляет:</w:t>
      </w:r>
    </w:p>
    <w:p w14:paraId="09A540D5" w14:textId="58D13F53"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не менее сорока процентов от указанного срока годности на упаковке (при сроке годности менее двух лет);</w:t>
      </w:r>
    </w:p>
    <w:p w14:paraId="6D23E5BC" w14:textId="6E772CEA"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не менее десяти месяцев от указанного срока годности на упаковке (при сроке годности два года и более);</w:t>
      </w:r>
    </w:p>
    <w:p w14:paraId="225E235B" w14:textId="6D02FE12"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761A2839" w14:textId="26D9FC7D"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11) новизна медицинской техники, ее неиспользованность и производство в период двадцати четырех месяцев, предшествующих моменту поставки;</w:t>
      </w:r>
    </w:p>
    <w:p w14:paraId="03B3474C" w14:textId="13B81C4F"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4498BE72" w14:textId="1922AE76" w:rsidR="006E6843" w:rsidRP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51A9C99D" w14:textId="77777777" w:rsidR="006E6843" w:rsidRDefault="006E6843" w:rsidP="006E6843">
      <w:pPr>
        <w:spacing w:after="0" w:line="240" w:lineRule="auto"/>
        <w:jc w:val="both"/>
        <w:rPr>
          <w:rFonts w:ascii="Times New Roman" w:eastAsia="Times New Roman" w:hAnsi="Times New Roman" w:cs="Times New Roman"/>
          <w:color w:val="000000"/>
          <w:sz w:val="18"/>
          <w:szCs w:val="18"/>
          <w:lang w:eastAsia="ru-RU"/>
        </w:rPr>
      </w:pPr>
      <w:r w:rsidRPr="006E6843">
        <w:rPr>
          <w:rFonts w:ascii="Times New Roman" w:eastAsia="Times New Roman" w:hAnsi="Times New Roman" w:cs="Times New Roman"/>
          <w:color w:val="000000"/>
          <w:sz w:val="18"/>
          <w:szCs w:val="18"/>
          <w:lang w:eastAsia="ru-RU"/>
        </w:rPr>
        <w:t xml:space="preserve">      13) соблюдение количества, качества и сроков поставки или оказания фармацевтической услуги по условиям договора.</w:t>
      </w:r>
    </w:p>
    <w:p w14:paraId="10643147" w14:textId="77777777" w:rsidR="006E6843"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 xml:space="preserve">      19. </w:t>
      </w:r>
      <w:r w:rsidR="006E6843" w:rsidRPr="006E6843">
        <w:rPr>
          <w:rFonts w:ascii="Times New Roman" w:eastAsia="Times New Roman" w:hAnsi="Times New Roman" w:cs="Times New Roman"/>
          <w:color w:val="000000"/>
          <w:sz w:val="18"/>
          <w:szCs w:val="18"/>
          <w:lang w:eastAsia="ru-RU"/>
        </w:rPr>
        <w:t>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14:paraId="0B5335FE" w14:textId="77777777" w:rsidR="006E6843"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 xml:space="preserve">      20. </w:t>
      </w:r>
      <w:r w:rsidR="006E6843" w:rsidRPr="006E6843">
        <w:rPr>
          <w:rFonts w:ascii="Times New Roman" w:eastAsia="Times New Roman" w:hAnsi="Times New Roman" w:cs="Times New Roman"/>
          <w:color w:val="000000"/>
          <w:sz w:val="18"/>
          <w:szCs w:val="18"/>
          <w:lang w:eastAsia="ru-RU"/>
        </w:rPr>
        <w:t>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14:paraId="31341C87" w14:textId="2E4AEC2D" w:rsidR="00766C63" w:rsidRPr="008334D2" w:rsidRDefault="00766C63" w:rsidP="006E6843">
      <w:pPr>
        <w:spacing w:after="0" w:line="240" w:lineRule="auto"/>
        <w:jc w:val="center"/>
        <w:rPr>
          <w:rFonts w:ascii="Times New Roman" w:eastAsia="Times New Roman" w:hAnsi="Times New Roman" w:cs="Times New Roman"/>
          <w:b/>
          <w:snapToGrid w:val="0"/>
          <w:sz w:val="18"/>
          <w:szCs w:val="18"/>
          <w:lang w:eastAsia="ru-RU"/>
        </w:rPr>
      </w:pPr>
      <w:r w:rsidRPr="008334D2">
        <w:rPr>
          <w:rFonts w:ascii="Times New Roman" w:eastAsia="Times New Roman" w:hAnsi="Times New Roman" w:cs="Times New Roman"/>
          <w:b/>
          <w:sz w:val="18"/>
          <w:szCs w:val="18"/>
          <w:lang w:eastAsia="ru-RU"/>
        </w:rPr>
        <w:t>3</w:t>
      </w:r>
      <w:r w:rsidRPr="008334D2">
        <w:rPr>
          <w:rFonts w:ascii="Times New Roman" w:eastAsia="Times New Roman" w:hAnsi="Times New Roman" w:cs="Times New Roman"/>
          <w:b/>
          <w:snapToGrid w:val="0"/>
          <w:sz w:val="18"/>
          <w:szCs w:val="18"/>
          <w:lang w:eastAsia="ru-RU"/>
        </w:rPr>
        <w:t>.  Срок действия, содержание, предоставление, изменение и отзыв тендерных заявок</w:t>
      </w:r>
    </w:p>
    <w:p w14:paraId="37373EDC" w14:textId="77777777" w:rsidR="00766C63" w:rsidRPr="008334D2" w:rsidRDefault="00766C63" w:rsidP="00766C63">
      <w:pPr>
        <w:spacing w:after="0" w:line="240" w:lineRule="auto"/>
        <w:ind w:firstLine="426"/>
        <w:jc w:val="center"/>
        <w:rPr>
          <w:rFonts w:ascii="Times New Roman" w:eastAsia="Times New Roman" w:hAnsi="Times New Roman" w:cs="Times New Roman"/>
          <w:b/>
          <w:snapToGrid w:val="0"/>
          <w:sz w:val="18"/>
          <w:szCs w:val="18"/>
          <w:lang w:eastAsia="ru-RU"/>
        </w:rPr>
      </w:pPr>
      <w:r w:rsidRPr="008334D2">
        <w:rPr>
          <w:rFonts w:ascii="Times New Roman" w:eastAsia="Times New Roman" w:hAnsi="Times New Roman" w:cs="Times New Roman"/>
          <w:b/>
          <w:snapToGrid w:val="0"/>
          <w:sz w:val="18"/>
          <w:szCs w:val="18"/>
          <w:lang w:eastAsia="ru-RU"/>
        </w:rPr>
        <w:t>1. Срок действия, содержание, предоставление и отзыв тендерных заявок</w:t>
      </w:r>
    </w:p>
    <w:p w14:paraId="5D735344" w14:textId="72639830" w:rsidR="00766C63" w:rsidRPr="008334D2" w:rsidRDefault="00766C63" w:rsidP="00766C63">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 w:name="SUB6419"/>
      <w:bookmarkEnd w:id="1"/>
      <w:r w:rsidRPr="008334D2">
        <w:rPr>
          <w:rFonts w:ascii="Times New Roman" w:eastAsia="Times New Roman" w:hAnsi="Times New Roman" w:cs="Times New Roman"/>
          <w:sz w:val="18"/>
          <w:szCs w:val="18"/>
          <w:lang w:eastAsia="ru-RU"/>
        </w:rPr>
        <w:t xml:space="preserve">21. </w:t>
      </w:r>
      <w:r w:rsidR="006E6843" w:rsidRPr="006E6843">
        <w:rPr>
          <w:rFonts w:ascii="Times New Roman" w:eastAsia="Times New Roman" w:hAnsi="Times New Roman" w:cs="Times New Roman"/>
          <w:sz w:val="18"/>
          <w:szCs w:val="18"/>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2C4E2D46" w14:textId="77777777" w:rsidR="00766C63" w:rsidRPr="008334D2" w:rsidRDefault="00766C63" w:rsidP="00766C6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22.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6990BE78" w14:textId="628B9B57" w:rsidR="006E6843" w:rsidRPr="006E6843" w:rsidRDefault="00766C63" w:rsidP="006E684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 xml:space="preserve">23. </w:t>
      </w:r>
      <w:r w:rsidR="006E6843" w:rsidRPr="006E6843">
        <w:rPr>
          <w:rFonts w:ascii="Times New Roman" w:eastAsia="Times New Roman" w:hAnsi="Times New Roman" w:cs="Times New Roman"/>
          <w:sz w:val="18"/>
          <w:szCs w:val="18"/>
          <w:lang w:eastAsia="ru-RU"/>
        </w:rPr>
        <w:t>Тендерная заявка состоит из основной части, технической части и гарантийного обеспечения.</w:t>
      </w:r>
    </w:p>
    <w:p w14:paraId="2D00C9DC" w14:textId="77777777" w:rsidR="006E6843" w:rsidRDefault="006E6843" w:rsidP="006E684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6843">
        <w:rPr>
          <w:rFonts w:ascii="Times New Roman" w:eastAsia="Times New Roman" w:hAnsi="Times New Roman" w:cs="Times New Roman"/>
          <w:sz w:val="18"/>
          <w:szCs w:val="18"/>
          <w:lang w:eastAsia="ru-RU"/>
        </w:rPr>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 </w:t>
      </w:r>
    </w:p>
    <w:p w14:paraId="67FBEFC1" w14:textId="4BAC5334" w:rsidR="00766C63" w:rsidRPr="008334D2" w:rsidRDefault="00766C63" w:rsidP="006E684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t>24. Основная часть тендерной заявки содержит:</w:t>
      </w:r>
    </w:p>
    <w:p w14:paraId="2ACE6746" w14:textId="085698E1"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1) заявку на участие в тендере по форме, согласно приложению </w:t>
      </w:r>
      <w:r w:rsidR="004A0701">
        <w:rPr>
          <w:rFonts w:ascii="Times New Roman" w:eastAsia="Times New Roman" w:hAnsi="Times New Roman" w:cs="Times New Roman"/>
          <w:color w:val="000000"/>
          <w:sz w:val="18"/>
          <w:szCs w:val="18"/>
          <w:lang w:eastAsia="ru-RU"/>
        </w:rPr>
        <w:t>3</w:t>
      </w:r>
      <w:r w:rsidRPr="0008671D">
        <w:rPr>
          <w:rFonts w:ascii="Times New Roman" w:eastAsia="Times New Roman" w:hAnsi="Times New Roman" w:cs="Times New Roman"/>
          <w:color w:val="000000"/>
          <w:sz w:val="18"/>
          <w:szCs w:val="18"/>
          <w:lang w:eastAsia="ru-RU"/>
        </w:rPr>
        <w:t xml:space="preserve"> к настоящим Правилам, (на электронном носителе представляется опись прилагаемых к заявке документов);</w:t>
      </w:r>
    </w:p>
    <w:p w14:paraId="3BBBDA9C" w14:textId="6190AD98"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10DA975B" w14:textId="06607D6F"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243B934E" w14:textId="3EB8BD4D"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2D8B9949" w14:textId="504312BB"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5) копии сертификатов (при наличии):</w:t>
      </w:r>
    </w:p>
    <w:p w14:paraId="74901AFD" w14:textId="38326F05"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о соответствии объекта и производства требованиям надлежащей производственной практики (GMP);</w:t>
      </w:r>
    </w:p>
    <w:p w14:paraId="563E7D56" w14:textId="01D9D98E"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о соответствии объекта требованиям надлежащей дистрибьюторской практики (GDP);</w:t>
      </w:r>
    </w:p>
    <w:p w14:paraId="65547CD2" w14:textId="1D7BBBAF"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о соответствии объекта требованиям надлежащей аптечной практики (GPP);</w:t>
      </w:r>
    </w:p>
    <w:p w14:paraId="0352717B" w14:textId="43EC056A"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6) ценовое предложение по форме, согласно приложению </w:t>
      </w:r>
      <w:r w:rsidR="004A0701">
        <w:rPr>
          <w:rFonts w:ascii="Times New Roman" w:eastAsia="Times New Roman" w:hAnsi="Times New Roman" w:cs="Times New Roman"/>
          <w:color w:val="000000"/>
          <w:sz w:val="18"/>
          <w:szCs w:val="18"/>
          <w:lang w:eastAsia="ru-RU"/>
        </w:rPr>
        <w:t>4</w:t>
      </w:r>
      <w:r w:rsidRPr="0008671D">
        <w:rPr>
          <w:rFonts w:ascii="Times New Roman" w:eastAsia="Times New Roman" w:hAnsi="Times New Roman" w:cs="Times New Roman"/>
          <w:color w:val="000000"/>
          <w:sz w:val="18"/>
          <w:szCs w:val="18"/>
          <w:lang w:eastAsia="ru-RU"/>
        </w:rPr>
        <w:t xml:space="preserve"> к настоящим Правилам;</w:t>
      </w:r>
    </w:p>
    <w:p w14:paraId="2493A18D" w14:textId="77777777" w:rsid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7) оригинал документа, подтверждающего внесение гарантийного обеспечения тендерной заявки. </w:t>
      </w:r>
    </w:p>
    <w:p w14:paraId="11D81BEC" w14:textId="79394186" w:rsidR="00766C63" w:rsidRPr="008334D2" w:rsidRDefault="00766C63" w:rsidP="0008671D">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25. Техническая часть тендерной заявки содержит:</w:t>
      </w:r>
    </w:p>
    <w:p w14:paraId="12FC8D8C" w14:textId="2B1D7614" w:rsidR="0008671D" w:rsidRPr="0008671D" w:rsidRDefault="00766C63" w:rsidP="0008671D">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ab/>
      </w:r>
      <w:r w:rsidR="0008671D" w:rsidRPr="0008671D">
        <w:rPr>
          <w:rFonts w:ascii="Times New Roman" w:eastAsia="Times New Roman" w:hAnsi="Times New Roman" w:cs="Times New Roman"/>
          <w:color w:val="000000"/>
          <w:sz w:val="18"/>
          <w:szCs w:val="18"/>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09257689" w14:textId="2447AFEA"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lastRenderedPageBreak/>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14:paraId="60B149D4" w14:textId="77777777" w:rsidR="0008671D" w:rsidRDefault="0008671D" w:rsidP="0008671D">
      <w:pPr>
        <w:spacing w:after="0" w:line="240" w:lineRule="auto"/>
        <w:jc w:val="both"/>
        <w:rPr>
          <w:rFonts w:ascii="Times New Roman" w:eastAsia="Times New Roman" w:hAnsi="Times New Roman" w:cs="Times New Roman"/>
          <w:b/>
          <w:color w:val="000000"/>
          <w:sz w:val="18"/>
          <w:szCs w:val="18"/>
          <w:lang w:eastAsia="ru-RU"/>
        </w:rPr>
      </w:pPr>
      <w:r w:rsidRPr="0008671D">
        <w:rPr>
          <w:rFonts w:ascii="Times New Roman" w:eastAsia="Times New Roman" w:hAnsi="Times New Roman" w:cs="Times New Roman"/>
          <w:color w:val="000000"/>
          <w:sz w:val="18"/>
          <w:szCs w:val="18"/>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08671D">
        <w:rPr>
          <w:rFonts w:ascii="Times New Roman" w:eastAsia="Times New Roman" w:hAnsi="Times New Roman" w:cs="Times New Roman"/>
          <w:b/>
          <w:color w:val="000000"/>
          <w:sz w:val="18"/>
          <w:szCs w:val="18"/>
          <w:lang w:eastAsia="ru-RU"/>
        </w:rPr>
        <w:t xml:space="preserve"> </w:t>
      </w:r>
    </w:p>
    <w:p w14:paraId="661CBAF8" w14:textId="60ACCFEB" w:rsidR="00766C63" w:rsidRPr="008334D2" w:rsidRDefault="00766C63" w:rsidP="0008671D">
      <w:pPr>
        <w:spacing w:after="0" w:line="240" w:lineRule="auto"/>
        <w:jc w:val="center"/>
        <w:rPr>
          <w:rFonts w:ascii="Times New Roman" w:eastAsia="Times New Roman" w:hAnsi="Times New Roman" w:cs="Times New Roman"/>
          <w:sz w:val="18"/>
          <w:szCs w:val="18"/>
          <w:lang w:eastAsia="ru-RU"/>
        </w:rPr>
      </w:pPr>
      <w:r w:rsidRPr="008334D2">
        <w:rPr>
          <w:rFonts w:ascii="Times New Roman" w:eastAsia="Times New Roman" w:hAnsi="Times New Roman" w:cs="Times New Roman"/>
          <w:b/>
          <w:sz w:val="18"/>
          <w:szCs w:val="18"/>
          <w:lang w:eastAsia="ru-RU"/>
        </w:rPr>
        <w:t>2. Обеспечение тендерной заявки</w:t>
      </w:r>
    </w:p>
    <w:p w14:paraId="773DB9BF" w14:textId="77777777" w:rsidR="00766C63" w:rsidRPr="008334D2" w:rsidRDefault="00766C63" w:rsidP="00766C63">
      <w:pPr>
        <w:spacing w:after="0" w:line="240" w:lineRule="auto"/>
        <w:jc w:val="both"/>
        <w:rPr>
          <w:rFonts w:ascii="Times New Roman" w:eastAsia="Times New Roman" w:hAnsi="Times New Roman" w:cs="Times New Roman"/>
          <w:color w:val="000000"/>
          <w:sz w:val="18"/>
          <w:szCs w:val="18"/>
          <w:lang w:eastAsia="ru-RU"/>
        </w:rPr>
      </w:pPr>
    </w:p>
    <w:p w14:paraId="7D64218C" w14:textId="77777777" w:rsidR="0008671D"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 xml:space="preserve">26. </w:t>
      </w:r>
      <w:r w:rsidR="0008671D" w:rsidRPr="0008671D">
        <w:rPr>
          <w:rFonts w:ascii="Times New Roman" w:eastAsia="Times New Roman" w:hAnsi="Times New Roman" w:cs="Times New Roman"/>
          <w:color w:val="000000"/>
          <w:sz w:val="18"/>
          <w:szCs w:val="18"/>
          <w:lang w:eastAsia="ru-RU"/>
        </w:rPr>
        <w:t xml:space="preserve">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w:t>
      </w:r>
    </w:p>
    <w:p w14:paraId="5CAB7043" w14:textId="003FB404" w:rsidR="00766C63" w:rsidRPr="008334D2" w:rsidRDefault="00766C63" w:rsidP="00766C63">
      <w:pPr>
        <w:spacing w:after="0" w:line="240" w:lineRule="auto"/>
        <w:ind w:firstLine="400"/>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27. Гарантийное обеспечение тендерной заявки (далее – гарантийное обеспечение) представляется в виде:</w:t>
      </w:r>
    </w:p>
    <w:p w14:paraId="5981C8D5" w14:textId="6D3464E5" w:rsidR="0008671D" w:rsidRPr="0008671D" w:rsidRDefault="0008671D" w:rsidP="0008671D">
      <w:pPr>
        <w:spacing w:after="0" w:line="240" w:lineRule="auto"/>
        <w:jc w:val="both"/>
        <w:rPr>
          <w:rFonts w:ascii="Times New Roman" w:eastAsia="Times New Roman" w:hAnsi="Times New Roman" w:cs="Times New Roman"/>
          <w:color w:val="000000"/>
          <w:sz w:val="18"/>
          <w:szCs w:val="18"/>
          <w:lang w:eastAsia="ru-RU"/>
        </w:rPr>
      </w:pPr>
      <w:r w:rsidRPr="0008671D">
        <w:rPr>
          <w:rFonts w:ascii="Times New Roman" w:eastAsia="Times New Roman" w:hAnsi="Times New Roman" w:cs="Times New Roman"/>
          <w:color w:val="000000"/>
          <w:sz w:val="18"/>
          <w:szCs w:val="18"/>
          <w:lang w:eastAsia="ru-RU"/>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3EA10233" w14:textId="05C72005" w:rsidR="00766C63" w:rsidRPr="008334D2" w:rsidRDefault="00766C63" w:rsidP="0008671D">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Коммунальное государственное предприятие на праве хозяйственного ведения «Центр ядерной медицины и онкологии» Управление здравоохранения области Абай</w:t>
      </w:r>
    </w:p>
    <w:p w14:paraId="41DE348C" w14:textId="6C80DADD"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 xml:space="preserve">РК, </w:t>
      </w:r>
      <w:r w:rsidR="00923921">
        <w:rPr>
          <w:rFonts w:ascii="Times New Roman" w:eastAsia="Times New Roman" w:hAnsi="Times New Roman" w:cs="Times New Roman"/>
          <w:b/>
          <w:bCs/>
          <w:color w:val="000000"/>
          <w:sz w:val="18"/>
          <w:szCs w:val="18"/>
          <w:lang w:eastAsia="ru-RU"/>
        </w:rPr>
        <w:t xml:space="preserve">область Абай, </w:t>
      </w:r>
      <w:r w:rsidRPr="008334D2">
        <w:rPr>
          <w:rFonts w:ascii="Times New Roman" w:eastAsia="Times New Roman" w:hAnsi="Times New Roman" w:cs="Times New Roman"/>
          <w:b/>
          <w:bCs/>
          <w:color w:val="000000"/>
          <w:sz w:val="18"/>
          <w:szCs w:val="18"/>
          <w:lang w:eastAsia="ru-RU"/>
        </w:rPr>
        <w:t>г.Семей, ул.Кутжанова д.3</w:t>
      </w:r>
    </w:p>
    <w:p w14:paraId="0492A66B" w14:textId="77777777"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Факс: 87222774422</w:t>
      </w:r>
    </w:p>
    <w:p w14:paraId="09071C42" w14:textId="77777777"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БИН:</w:t>
      </w:r>
      <w:r w:rsidRPr="008334D2">
        <w:rPr>
          <w:rFonts w:ascii="Times New Roman" w:eastAsia="Times New Roman" w:hAnsi="Times New Roman" w:cs="Times New Roman"/>
          <w:sz w:val="18"/>
          <w:szCs w:val="18"/>
          <w:lang w:eastAsia="ru-RU"/>
        </w:rPr>
        <w:t xml:space="preserve"> </w:t>
      </w:r>
      <w:r w:rsidRPr="008334D2">
        <w:rPr>
          <w:rFonts w:ascii="Times New Roman" w:eastAsia="Times New Roman" w:hAnsi="Times New Roman" w:cs="Times New Roman"/>
          <w:b/>
          <w:bCs/>
          <w:color w:val="000000"/>
          <w:sz w:val="18"/>
          <w:szCs w:val="18"/>
          <w:lang w:eastAsia="ru-RU"/>
        </w:rPr>
        <w:t>990340001924</w:t>
      </w:r>
    </w:p>
    <w:p w14:paraId="70D3CB18" w14:textId="77777777"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Банковские реквизиты</w:t>
      </w:r>
    </w:p>
    <w:p w14:paraId="08233DA0" w14:textId="77777777"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БИК KCJBKZKX</w:t>
      </w:r>
    </w:p>
    <w:p w14:paraId="4AFFD7CD" w14:textId="77777777"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 xml:space="preserve">ИИК KZ 158562203108193408 </w:t>
      </w:r>
    </w:p>
    <w:p w14:paraId="5406A18C" w14:textId="77777777"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АО “Банк ЦентрКредит”</w:t>
      </w:r>
    </w:p>
    <w:p w14:paraId="1D705C0A" w14:textId="77777777" w:rsidR="00766C63" w:rsidRPr="008334D2" w:rsidRDefault="00766C63" w:rsidP="00766C63">
      <w:pPr>
        <w:spacing w:after="0" w:line="240" w:lineRule="auto"/>
        <w:jc w:val="both"/>
        <w:rPr>
          <w:rFonts w:ascii="Times New Roman" w:eastAsia="Times New Roman" w:hAnsi="Times New Roman" w:cs="Times New Roman"/>
          <w:b/>
          <w:bCs/>
          <w:color w:val="000000"/>
          <w:sz w:val="18"/>
          <w:szCs w:val="18"/>
          <w:lang w:eastAsia="ru-RU"/>
        </w:rPr>
      </w:pPr>
      <w:r w:rsidRPr="008334D2">
        <w:rPr>
          <w:rFonts w:ascii="Times New Roman" w:eastAsia="Times New Roman" w:hAnsi="Times New Roman" w:cs="Times New Roman"/>
          <w:b/>
          <w:bCs/>
          <w:color w:val="000000"/>
          <w:sz w:val="18"/>
          <w:szCs w:val="18"/>
          <w:lang w:eastAsia="ru-RU"/>
        </w:rPr>
        <w:t>КБе 16</w:t>
      </w:r>
    </w:p>
    <w:p w14:paraId="4235307A" w14:textId="09A6C7A9" w:rsidR="000507C8" w:rsidRDefault="000507C8" w:rsidP="00766C63">
      <w:pPr>
        <w:spacing w:after="0" w:line="240" w:lineRule="auto"/>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2) банковской гарантии по форме, согласно приложению </w:t>
      </w:r>
      <w:r w:rsidR="004A0701">
        <w:rPr>
          <w:rFonts w:ascii="Times New Roman" w:eastAsia="Times New Roman" w:hAnsi="Times New Roman" w:cs="Times New Roman"/>
          <w:color w:val="000000"/>
          <w:sz w:val="18"/>
          <w:szCs w:val="18"/>
          <w:lang w:eastAsia="ru-RU"/>
        </w:rPr>
        <w:t>5</w:t>
      </w:r>
      <w:r w:rsidRPr="000507C8">
        <w:rPr>
          <w:rFonts w:ascii="Times New Roman" w:eastAsia="Times New Roman" w:hAnsi="Times New Roman" w:cs="Times New Roman"/>
          <w:color w:val="000000"/>
          <w:sz w:val="18"/>
          <w:szCs w:val="18"/>
          <w:lang w:eastAsia="ru-RU"/>
        </w:rPr>
        <w:t xml:space="preserve"> к настоящим Правилам. </w:t>
      </w:r>
    </w:p>
    <w:p w14:paraId="44D7EE54" w14:textId="2FFE19EC" w:rsidR="00766C63" w:rsidRPr="008334D2" w:rsidRDefault="00766C63" w:rsidP="00766C63">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28. При этом копия банковской гарантии приобщается к заявке.</w:t>
      </w:r>
    </w:p>
    <w:p w14:paraId="78BABF9E" w14:textId="77777777" w:rsidR="000507C8" w:rsidRDefault="00631383" w:rsidP="000507C8">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29</w:t>
      </w:r>
      <w:r w:rsidR="00766C63" w:rsidRPr="008334D2">
        <w:rPr>
          <w:rFonts w:ascii="Times New Roman" w:eastAsia="Times New Roman" w:hAnsi="Times New Roman" w:cs="Times New Roman"/>
          <w:color w:val="000000"/>
          <w:sz w:val="18"/>
          <w:szCs w:val="18"/>
          <w:lang w:eastAsia="ru-RU"/>
        </w:rPr>
        <w:t xml:space="preserve">. </w:t>
      </w:r>
      <w:r w:rsidR="000507C8" w:rsidRPr="000507C8">
        <w:rPr>
          <w:rFonts w:ascii="Times New Roman" w:eastAsia="Times New Roman" w:hAnsi="Times New Roman" w:cs="Times New Roman"/>
          <w:color w:val="000000"/>
          <w:sz w:val="18"/>
          <w:szCs w:val="18"/>
          <w:lang w:eastAsia="ru-RU"/>
        </w:rPr>
        <w:t>Гарантийное обеспечение возвращается потенциальному поставщику в течение 5 (пяти) рабочих дней в случаях:</w:t>
      </w:r>
    </w:p>
    <w:p w14:paraId="3CCCD9F0" w14:textId="0E0F8A93" w:rsidR="000507C8" w:rsidRPr="000507C8" w:rsidRDefault="000507C8" w:rsidP="000507C8">
      <w:pPr>
        <w:spacing w:after="0" w:line="240" w:lineRule="auto"/>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1) отзыва тендерной заявки потенциальным поставщиком до истечения окончательного срока ее приема;</w:t>
      </w:r>
    </w:p>
    <w:p w14:paraId="18A205D3" w14:textId="0543D3BE" w:rsidR="000507C8" w:rsidRPr="000507C8" w:rsidRDefault="000507C8" w:rsidP="000507C8">
      <w:pPr>
        <w:spacing w:after="0" w:line="240" w:lineRule="auto"/>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2) отклонения тендерной заявки по основанию несоответствия положениям тендерной документации;</w:t>
      </w:r>
    </w:p>
    <w:p w14:paraId="3FB9E997" w14:textId="161EC531" w:rsidR="000507C8" w:rsidRPr="000507C8" w:rsidRDefault="000507C8" w:rsidP="000507C8">
      <w:pPr>
        <w:spacing w:after="0" w:line="240" w:lineRule="auto"/>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3) признания победителем тендера другого потенциального поставщика;</w:t>
      </w:r>
    </w:p>
    <w:p w14:paraId="5B0A0E02" w14:textId="357F9FE0" w:rsidR="000507C8" w:rsidRPr="000507C8" w:rsidRDefault="000507C8" w:rsidP="000507C8">
      <w:pPr>
        <w:spacing w:after="0" w:line="240" w:lineRule="auto"/>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4) прекращения процедур закупа без определения победителя тендера;</w:t>
      </w:r>
    </w:p>
    <w:p w14:paraId="488F5ADB" w14:textId="77777777" w:rsidR="000507C8" w:rsidRDefault="000507C8" w:rsidP="000507C8">
      <w:pPr>
        <w:spacing w:after="0" w:line="240" w:lineRule="auto"/>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5) вступления в силу договора закупа и внесения победителем тендера гарантийного обеспечения исполнения договора закупа.</w:t>
      </w:r>
    </w:p>
    <w:p w14:paraId="367BCA96" w14:textId="53712311" w:rsidR="00766C63" w:rsidRPr="008334D2" w:rsidRDefault="00766C63" w:rsidP="000507C8">
      <w:pPr>
        <w:spacing w:after="0" w:line="240" w:lineRule="auto"/>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3</w:t>
      </w:r>
      <w:r w:rsidR="00631383" w:rsidRPr="008334D2">
        <w:rPr>
          <w:rFonts w:ascii="Times New Roman" w:eastAsia="Times New Roman" w:hAnsi="Times New Roman" w:cs="Times New Roman"/>
          <w:color w:val="000000"/>
          <w:sz w:val="18"/>
          <w:szCs w:val="18"/>
          <w:lang w:eastAsia="ru-RU"/>
        </w:rPr>
        <w:t>0</w:t>
      </w:r>
      <w:r w:rsidRPr="008334D2">
        <w:rPr>
          <w:rFonts w:ascii="Times New Roman" w:eastAsia="Times New Roman" w:hAnsi="Times New Roman" w:cs="Times New Roman"/>
          <w:color w:val="000000"/>
          <w:sz w:val="18"/>
          <w:szCs w:val="18"/>
          <w:lang w:eastAsia="ru-RU"/>
        </w:rPr>
        <w:t xml:space="preserve">. </w:t>
      </w:r>
      <w:r w:rsidR="000507C8" w:rsidRPr="000507C8">
        <w:rPr>
          <w:rFonts w:ascii="Times New Roman" w:eastAsia="Times New Roman" w:hAnsi="Times New Roman" w:cs="Times New Roman"/>
          <w:color w:val="000000"/>
          <w:sz w:val="18"/>
          <w:szCs w:val="18"/>
          <w:lang w:eastAsia="ru-RU"/>
        </w:rPr>
        <w:t>Гарантийное обеспечение не возвращается потенциальному поставщику, если:</w:t>
      </w:r>
    </w:p>
    <w:p w14:paraId="5E86DA16" w14:textId="7C251B41" w:rsidR="000507C8" w:rsidRPr="000507C8" w:rsidRDefault="000507C8" w:rsidP="005136FA">
      <w:pPr>
        <w:pStyle w:val="Iauiue"/>
        <w:ind w:firstLine="426"/>
        <w:rPr>
          <w:color w:val="000000"/>
          <w:sz w:val="18"/>
          <w:szCs w:val="18"/>
        </w:rPr>
      </w:pPr>
      <w:r w:rsidRPr="000507C8">
        <w:rPr>
          <w:color w:val="000000"/>
          <w:sz w:val="18"/>
          <w:szCs w:val="18"/>
        </w:rPr>
        <w:t xml:space="preserve">  1) он отозвал или изменил тендерную заявку после истечения окончательного срока приема тендерных заявок;</w:t>
      </w:r>
    </w:p>
    <w:p w14:paraId="4615AD1D" w14:textId="3693865F" w:rsidR="000507C8" w:rsidRPr="000507C8" w:rsidRDefault="000507C8" w:rsidP="005136FA">
      <w:pPr>
        <w:pStyle w:val="Iauiue"/>
        <w:ind w:firstLine="426"/>
        <w:rPr>
          <w:color w:val="000000"/>
          <w:sz w:val="18"/>
          <w:szCs w:val="18"/>
        </w:rPr>
      </w:pPr>
      <w:r w:rsidRPr="000507C8">
        <w:rPr>
          <w:color w:val="000000"/>
          <w:sz w:val="18"/>
          <w:szCs w:val="18"/>
        </w:rPr>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14:paraId="00EFD8E2" w14:textId="1B800A63" w:rsidR="000507C8" w:rsidRDefault="000507C8" w:rsidP="000507C8">
      <w:pPr>
        <w:pStyle w:val="Iauiue"/>
        <w:widowControl/>
        <w:ind w:firstLine="426"/>
        <w:rPr>
          <w:color w:val="000000"/>
          <w:sz w:val="18"/>
          <w:szCs w:val="18"/>
        </w:rPr>
      </w:pPr>
      <w:r w:rsidRPr="000507C8">
        <w:rPr>
          <w:color w:val="000000"/>
          <w:sz w:val="18"/>
          <w:szCs w:val="18"/>
        </w:rPr>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D70155E" w14:textId="1A671DD3" w:rsidR="00766C63" w:rsidRPr="008334D2" w:rsidRDefault="00766C63" w:rsidP="000507C8">
      <w:pPr>
        <w:pStyle w:val="Iauiue"/>
        <w:widowControl/>
        <w:ind w:firstLine="426"/>
        <w:jc w:val="center"/>
        <w:rPr>
          <w:b/>
          <w:sz w:val="18"/>
          <w:szCs w:val="18"/>
        </w:rPr>
      </w:pPr>
      <w:r w:rsidRPr="008334D2">
        <w:rPr>
          <w:b/>
          <w:sz w:val="18"/>
          <w:szCs w:val="18"/>
        </w:rPr>
        <w:t>Глава 4. Подача тендерных заявок для участия в тендере</w:t>
      </w:r>
    </w:p>
    <w:p w14:paraId="6FF085D2" w14:textId="77777777" w:rsidR="00766C63" w:rsidRPr="008334D2" w:rsidRDefault="00766C63" w:rsidP="00766C63">
      <w:pPr>
        <w:pStyle w:val="Iauiue"/>
        <w:widowControl/>
        <w:ind w:firstLine="426"/>
        <w:jc w:val="center"/>
        <w:rPr>
          <w:rStyle w:val="s0"/>
          <w:sz w:val="18"/>
          <w:szCs w:val="18"/>
        </w:rPr>
      </w:pPr>
      <w:r w:rsidRPr="008334D2">
        <w:rPr>
          <w:b/>
          <w:sz w:val="18"/>
          <w:szCs w:val="18"/>
        </w:rPr>
        <w:t>1. Оформление и визирование тендерной заявки</w:t>
      </w:r>
    </w:p>
    <w:p w14:paraId="26FE6DBF" w14:textId="5E90902D" w:rsidR="000507C8" w:rsidRPr="000507C8" w:rsidRDefault="00766C63" w:rsidP="000507C8">
      <w:pPr>
        <w:rPr>
          <w:rFonts w:ascii="Times New Roman" w:hAnsi="Times New Roman" w:cs="Times New Roman"/>
          <w:sz w:val="18"/>
          <w:szCs w:val="18"/>
        </w:rPr>
      </w:pPr>
      <w:r w:rsidRPr="008334D2">
        <w:rPr>
          <w:rFonts w:ascii="Times New Roman" w:hAnsi="Times New Roman" w:cs="Times New Roman"/>
          <w:sz w:val="18"/>
          <w:szCs w:val="18"/>
        </w:rPr>
        <w:t>3</w:t>
      </w:r>
      <w:r w:rsidR="00631383" w:rsidRPr="008334D2">
        <w:rPr>
          <w:rFonts w:ascii="Times New Roman" w:hAnsi="Times New Roman" w:cs="Times New Roman"/>
          <w:sz w:val="18"/>
          <w:szCs w:val="18"/>
        </w:rPr>
        <w:t>1</w:t>
      </w:r>
      <w:r w:rsidRPr="008334D2">
        <w:rPr>
          <w:rFonts w:ascii="Times New Roman" w:hAnsi="Times New Roman" w:cs="Times New Roman"/>
          <w:sz w:val="18"/>
          <w:szCs w:val="18"/>
        </w:rPr>
        <w:t xml:space="preserve">. </w:t>
      </w:r>
      <w:r w:rsidR="000507C8" w:rsidRPr="000507C8">
        <w:rPr>
          <w:rFonts w:ascii="Times New Roman" w:hAnsi="Times New Roman" w:cs="Times New Roman"/>
          <w:sz w:val="18"/>
          <w:szCs w:val="18"/>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65650EC1" w14:textId="6AF7F12D"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7AB8167" w14:textId="44EC3B97"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45C59C9C" w14:textId="77777777" w:rsid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00766C63" w:rsidRPr="008334D2">
        <w:rPr>
          <w:rFonts w:ascii="Times New Roman" w:hAnsi="Times New Roman" w:cs="Times New Roman"/>
          <w:sz w:val="18"/>
          <w:szCs w:val="18"/>
        </w:rPr>
        <w:t xml:space="preserve"> </w:t>
      </w:r>
    </w:p>
    <w:p w14:paraId="4762C7C7" w14:textId="416A7577" w:rsidR="00766C63" w:rsidRPr="008334D2" w:rsidRDefault="00766C63" w:rsidP="000507C8">
      <w:pPr>
        <w:rPr>
          <w:rFonts w:ascii="Times New Roman" w:hAnsi="Times New Roman" w:cs="Times New Roman"/>
          <w:color w:val="FF0000"/>
          <w:sz w:val="18"/>
          <w:szCs w:val="18"/>
        </w:rPr>
      </w:pPr>
      <w:r w:rsidRPr="008334D2">
        <w:rPr>
          <w:rFonts w:ascii="Times New Roman" w:hAnsi="Times New Roman" w:cs="Times New Roman"/>
          <w:sz w:val="18"/>
          <w:szCs w:val="18"/>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w:t>
      </w:r>
      <w:r w:rsidR="000507C8">
        <w:rPr>
          <w:rFonts w:ascii="Times New Roman" w:hAnsi="Times New Roman" w:cs="Times New Roman"/>
          <w:sz w:val="18"/>
          <w:szCs w:val="18"/>
        </w:rPr>
        <w:t xml:space="preserve"> слова</w:t>
      </w:r>
      <w:r w:rsidRPr="008334D2">
        <w:rPr>
          <w:rFonts w:ascii="Times New Roman" w:hAnsi="Times New Roman" w:cs="Times New Roman"/>
          <w:sz w:val="18"/>
          <w:szCs w:val="18"/>
        </w:rPr>
        <w:t xml:space="preserve"> </w:t>
      </w:r>
      <w:r w:rsidR="00E24E91" w:rsidRPr="00E24E91">
        <w:rPr>
          <w:rFonts w:ascii="Times New Roman" w:hAnsi="Times New Roman" w:cs="Times New Roman"/>
          <w:b/>
          <w:bCs/>
          <w:sz w:val="18"/>
          <w:szCs w:val="18"/>
        </w:rPr>
        <w:t>«Закуп препарата» способом тендера № 11</w:t>
      </w:r>
      <w:r w:rsidR="007E6528">
        <w:rPr>
          <w:rFonts w:ascii="Times New Roman" w:hAnsi="Times New Roman" w:cs="Times New Roman"/>
          <w:sz w:val="18"/>
          <w:szCs w:val="18"/>
        </w:rPr>
        <w:t xml:space="preserve"> </w:t>
      </w:r>
      <w:r w:rsidRPr="008334D2">
        <w:rPr>
          <w:rFonts w:ascii="Times New Roman" w:hAnsi="Times New Roman" w:cs="Times New Roman"/>
          <w:b/>
          <w:bCs/>
          <w:sz w:val="18"/>
          <w:szCs w:val="18"/>
        </w:rPr>
        <w:t>и «Не вскрывать до</w:t>
      </w:r>
      <w:r w:rsidR="00442CAF">
        <w:rPr>
          <w:rFonts w:ascii="Times New Roman" w:hAnsi="Times New Roman" w:cs="Times New Roman"/>
          <w:b/>
          <w:bCs/>
          <w:sz w:val="18"/>
          <w:szCs w:val="18"/>
        </w:rPr>
        <w:t xml:space="preserve"> </w:t>
      </w:r>
      <w:r w:rsidR="00E24E91">
        <w:rPr>
          <w:rFonts w:ascii="Times New Roman" w:hAnsi="Times New Roman" w:cs="Times New Roman"/>
          <w:b/>
          <w:bCs/>
          <w:sz w:val="18"/>
          <w:szCs w:val="18"/>
        </w:rPr>
        <w:t>10</w:t>
      </w:r>
      <w:r w:rsidR="0087134A" w:rsidRPr="008334D2">
        <w:rPr>
          <w:rFonts w:ascii="Times New Roman" w:hAnsi="Times New Roman" w:cs="Times New Roman"/>
          <w:b/>
          <w:bCs/>
          <w:sz w:val="18"/>
          <w:szCs w:val="18"/>
        </w:rPr>
        <w:t xml:space="preserve"> </w:t>
      </w:r>
      <w:r w:rsidR="007939F6">
        <w:rPr>
          <w:rFonts w:ascii="Times New Roman" w:hAnsi="Times New Roman" w:cs="Times New Roman"/>
          <w:b/>
          <w:bCs/>
          <w:sz w:val="18"/>
          <w:szCs w:val="18"/>
        </w:rPr>
        <w:t>октября</w:t>
      </w:r>
      <w:r w:rsidR="0087134A" w:rsidRPr="008334D2">
        <w:rPr>
          <w:rFonts w:ascii="Times New Roman" w:hAnsi="Times New Roman" w:cs="Times New Roman"/>
          <w:b/>
          <w:bCs/>
          <w:sz w:val="18"/>
          <w:szCs w:val="18"/>
        </w:rPr>
        <w:t xml:space="preserve"> 202</w:t>
      </w:r>
      <w:r w:rsidR="00BD31DA">
        <w:rPr>
          <w:rFonts w:ascii="Times New Roman" w:hAnsi="Times New Roman" w:cs="Times New Roman"/>
          <w:b/>
          <w:bCs/>
          <w:sz w:val="18"/>
          <w:szCs w:val="18"/>
        </w:rPr>
        <w:t>3</w:t>
      </w:r>
      <w:r w:rsidR="0087134A" w:rsidRPr="008334D2">
        <w:rPr>
          <w:rFonts w:ascii="Times New Roman" w:hAnsi="Times New Roman" w:cs="Times New Roman"/>
          <w:b/>
          <w:bCs/>
          <w:sz w:val="18"/>
          <w:szCs w:val="18"/>
        </w:rPr>
        <w:t xml:space="preserve"> года </w:t>
      </w:r>
      <w:r w:rsidR="007939F6">
        <w:rPr>
          <w:rFonts w:ascii="Times New Roman" w:hAnsi="Times New Roman" w:cs="Times New Roman"/>
          <w:b/>
          <w:bCs/>
          <w:sz w:val="18"/>
          <w:szCs w:val="18"/>
        </w:rPr>
        <w:t>9</w:t>
      </w:r>
      <w:r w:rsidR="0087134A" w:rsidRPr="008334D2">
        <w:rPr>
          <w:rFonts w:ascii="Times New Roman" w:hAnsi="Times New Roman" w:cs="Times New Roman"/>
          <w:b/>
          <w:bCs/>
          <w:sz w:val="18"/>
          <w:szCs w:val="18"/>
        </w:rPr>
        <w:t>:</w:t>
      </w:r>
      <w:r w:rsidR="007939F6">
        <w:rPr>
          <w:rFonts w:ascii="Times New Roman" w:hAnsi="Times New Roman" w:cs="Times New Roman"/>
          <w:b/>
          <w:bCs/>
          <w:sz w:val="18"/>
          <w:szCs w:val="18"/>
        </w:rPr>
        <w:t>3</w:t>
      </w:r>
      <w:r w:rsidR="0087134A" w:rsidRPr="008334D2">
        <w:rPr>
          <w:rFonts w:ascii="Times New Roman" w:hAnsi="Times New Roman" w:cs="Times New Roman"/>
          <w:b/>
          <w:bCs/>
          <w:sz w:val="18"/>
          <w:szCs w:val="18"/>
        </w:rPr>
        <w:t>0 часов</w:t>
      </w:r>
      <w:r w:rsidRPr="008334D2">
        <w:rPr>
          <w:rFonts w:ascii="Times New Roman" w:hAnsi="Times New Roman" w:cs="Times New Roman"/>
          <w:b/>
          <w:bCs/>
          <w:sz w:val="18"/>
          <w:szCs w:val="18"/>
        </w:rPr>
        <w:t>».</w:t>
      </w:r>
    </w:p>
    <w:p w14:paraId="413ACADE" w14:textId="27A78BBC" w:rsidR="00766C63" w:rsidRPr="008334D2" w:rsidRDefault="00766C63" w:rsidP="00766C63">
      <w:pPr>
        <w:rPr>
          <w:rFonts w:ascii="Times New Roman" w:hAnsi="Times New Roman" w:cs="Times New Roman"/>
          <w:sz w:val="18"/>
          <w:szCs w:val="18"/>
        </w:rPr>
      </w:pPr>
      <w:r w:rsidRPr="008334D2">
        <w:rPr>
          <w:rFonts w:ascii="Times New Roman" w:hAnsi="Times New Roman" w:cs="Times New Roman"/>
          <w:sz w:val="18"/>
          <w:szCs w:val="18"/>
        </w:rPr>
        <w:t>3</w:t>
      </w:r>
      <w:r w:rsidR="00631383" w:rsidRPr="008334D2">
        <w:rPr>
          <w:rFonts w:ascii="Times New Roman" w:hAnsi="Times New Roman" w:cs="Times New Roman"/>
          <w:sz w:val="18"/>
          <w:szCs w:val="18"/>
        </w:rPr>
        <w:t>2</w:t>
      </w:r>
      <w:r w:rsidRPr="008334D2">
        <w:rPr>
          <w:rFonts w:ascii="Times New Roman" w:hAnsi="Times New Roman" w:cs="Times New Roman"/>
          <w:sz w:val="18"/>
          <w:szCs w:val="18"/>
        </w:rPr>
        <w:t>. Тендерные заявки представляются (направляются) организатору тендера нарочно или по почте по адресу: Коммунальное государственное предприятие на праве хозяйственного ведения «Центр ядерной медицины и онкологии» УЗ области Абай. Место нахождения: 071400, РК,</w:t>
      </w:r>
      <w:r w:rsidR="0087134A" w:rsidRPr="008334D2">
        <w:rPr>
          <w:rFonts w:ascii="Times New Roman" w:hAnsi="Times New Roman" w:cs="Times New Roman"/>
          <w:sz w:val="18"/>
          <w:szCs w:val="18"/>
        </w:rPr>
        <w:t xml:space="preserve"> область Абай, </w:t>
      </w:r>
      <w:r w:rsidRPr="008334D2">
        <w:rPr>
          <w:rFonts w:ascii="Times New Roman" w:hAnsi="Times New Roman" w:cs="Times New Roman"/>
          <w:sz w:val="18"/>
          <w:szCs w:val="18"/>
        </w:rPr>
        <w:t xml:space="preserve">г.Семей, ул. Кутжанова д.3, бухгалтерия. </w:t>
      </w:r>
    </w:p>
    <w:p w14:paraId="0A2FA8D7" w14:textId="6CE9D2AD" w:rsidR="00766C63" w:rsidRPr="008334D2" w:rsidRDefault="00766C63" w:rsidP="00766C63">
      <w:pPr>
        <w:rPr>
          <w:rFonts w:ascii="Times New Roman" w:hAnsi="Times New Roman" w:cs="Times New Roman"/>
          <w:b/>
          <w:bCs/>
          <w:color w:val="FF0000"/>
          <w:sz w:val="18"/>
          <w:szCs w:val="18"/>
          <w:u w:val="single"/>
        </w:rPr>
      </w:pPr>
      <w:r w:rsidRPr="008334D2">
        <w:rPr>
          <w:rFonts w:ascii="Times New Roman" w:hAnsi="Times New Roman" w:cs="Times New Roman"/>
          <w:sz w:val="18"/>
          <w:szCs w:val="18"/>
        </w:rPr>
        <w:t>3</w:t>
      </w:r>
      <w:r w:rsidR="00631383" w:rsidRPr="008334D2">
        <w:rPr>
          <w:rFonts w:ascii="Times New Roman" w:hAnsi="Times New Roman" w:cs="Times New Roman"/>
          <w:sz w:val="18"/>
          <w:szCs w:val="18"/>
        </w:rPr>
        <w:t>3</w:t>
      </w:r>
      <w:r w:rsidRPr="008334D2">
        <w:rPr>
          <w:rFonts w:ascii="Times New Roman" w:hAnsi="Times New Roman" w:cs="Times New Roman"/>
          <w:sz w:val="18"/>
          <w:szCs w:val="18"/>
        </w:rPr>
        <w:t xml:space="preserve">. Окончательный срок представления тендерных заявок – </w:t>
      </w:r>
      <w:r w:rsidRPr="008334D2">
        <w:rPr>
          <w:rFonts w:ascii="Times New Roman" w:hAnsi="Times New Roman" w:cs="Times New Roman"/>
          <w:b/>
          <w:bCs/>
          <w:sz w:val="18"/>
          <w:szCs w:val="18"/>
          <w:u w:val="single"/>
        </w:rPr>
        <w:t xml:space="preserve">до </w:t>
      </w:r>
      <w:r w:rsidR="007939F6">
        <w:rPr>
          <w:rFonts w:ascii="Times New Roman" w:hAnsi="Times New Roman" w:cs="Times New Roman"/>
          <w:b/>
          <w:bCs/>
          <w:sz w:val="18"/>
          <w:szCs w:val="18"/>
          <w:u w:val="single"/>
        </w:rPr>
        <w:t>9</w:t>
      </w:r>
      <w:r w:rsidRPr="008334D2">
        <w:rPr>
          <w:rFonts w:ascii="Times New Roman" w:hAnsi="Times New Roman" w:cs="Times New Roman"/>
          <w:b/>
          <w:bCs/>
          <w:sz w:val="18"/>
          <w:szCs w:val="18"/>
          <w:u w:val="single"/>
        </w:rPr>
        <w:t>:</w:t>
      </w:r>
      <w:r w:rsidR="007939F6">
        <w:rPr>
          <w:rFonts w:ascii="Times New Roman" w:hAnsi="Times New Roman" w:cs="Times New Roman"/>
          <w:b/>
          <w:bCs/>
          <w:sz w:val="18"/>
          <w:szCs w:val="18"/>
          <w:u w:val="single"/>
        </w:rPr>
        <w:t>00</w:t>
      </w:r>
      <w:r w:rsidRPr="008334D2">
        <w:rPr>
          <w:rFonts w:ascii="Times New Roman" w:hAnsi="Times New Roman" w:cs="Times New Roman"/>
          <w:b/>
          <w:bCs/>
          <w:sz w:val="18"/>
          <w:szCs w:val="18"/>
          <w:u w:val="single"/>
        </w:rPr>
        <w:t xml:space="preserve"> часов местного времени «</w:t>
      </w:r>
      <w:r w:rsidR="00E24E91">
        <w:rPr>
          <w:rFonts w:ascii="Times New Roman" w:hAnsi="Times New Roman" w:cs="Times New Roman"/>
          <w:b/>
          <w:bCs/>
          <w:sz w:val="18"/>
          <w:szCs w:val="18"/>
          <w:u w:val="single"/>
        </w:rPr>
        <w:t>10</w:t>
      </w:r>
      <w:r w:rsidRPr="008334D2">
        <w:rPr>
          <w:rFonts w:ascii="Times New Roman" w:hAnsi="Times New Roman" w:cs="Times New Roman"/>
          <w:b/>
          <w:bCs/>
          <w:sz w:val="18"/>
          <w:szCs w:val="18"/>
          <w:u w:val="single"/>
        </w:rPr>
        <w:t xml:space="preserve">» </w:t>
      </w:r>
      <w:r w:rsidR="007939F6">
        <w:rPr>
          <w:rFonts w:ascii="Times New Roman" w:hAnsi="Times New Roman" w:cs="Times New Roman"/>
          <w:b/>
          <w:bCs/>
          <w:sz w:val="18"/>
          <w:szCs w:val="18"/>
          <w:u w:val="single"/>
        </w:rPr>
        <w:t>октября</w:t>
      </w:r>
      <w:r w:rsidRPr="008334D2">
        <w:rPr>
          <w:rFonts w:ascii="Times New Roman" w:hAnsi="Times New Roman" w:cs="Times New Roman"/>
          <w:b/>
          <w:bCs/>
          <w:sz w:val="18"/>
          <w:szCs w:val="18"/>
          <w:u w:val="single"/>
        </w:rPr>
        <w:t xml:space="preserve"> 202</w:t>
      </w:r>
      <w:r w:rsidR="00BD31DA">
        <w:rPr>
          <w:rFonts w:ascii="Times New Roman" w:hAnsi="Times New Roman" w:cs="Times New Roman"/>
          <w:b/>
          <w:bCs/>
          <w:sz w:val="18"/>
          <w:szCs w:val="18"/>
          <w:u w:val="single"/>
        </w:rPr>
        <w:t>3</w:t>
      </w:r>
      <w:r w:rsidRPr="008334D2">
        <w:rPr>
          <w:rFonts w:ascii="Times New Roman" w:hAnsi="Times New Roman" w:cs="Times New Roman"/>
          <w:b/>
          <w:bCs/>
          <w:sz w:val="18"/>
          <w:szCs w:val="18"/>
          <w:u w:val="single"/>
        </w:rPr>
        <w:t>года.</w:t>
      </w:r>
    </w:p>
    <w:p w14:paraId="556D493E" w14:textId="77777777" w:rsidR="00766C63" w:rsidRPr="008334D2" w:rsidRDefault="00766C63" w:rsidP="00766C63">
      <w:pPr>
        <w:spacing w:after="0" w:line="240" w:lineRule="auto"/>
        <w:ind w:firstLine="426"/>
        <w:jc w:val="center"/>
        <w:rPr>
          <w:rFonts w:ascii="Times New Roman" w:eastAsia="Times New Roman" w:hAnsi="Times New Roman" w:cs="Times New Roman"/>
          <w:b/>
          <w:sz w:val="18"/>
          <w:szCs w:val="18"/>
          <w:lang w:eastAsia="ru-RU"/>
        </w:rPr>
      </w:pPr>
      <w:r w:rsidRPr="008334D2">
        <w:rPr>
          <w:rFonts w:ascii="Times New Roman" w:eastAsia="Times New Roman" w:hAnsi="Times New Roman" w:cs="Times New Roman"/>
          <w:b/>
          <w:sz w:val="18"/>
          <w:szCs w:val="18"/>
          <w:lang w:eastAsia="ru-RU"/>
        </w:rPr>
        <w:t>2. Изменение тендерных заявок и их отзыв</w:t>
      </w:r>
    </w:p>
    <w:p w14:paraId="5C9FB354" w14:textId="5D21204B" w:rsidR="00766C63" w:rsidRPr="008334D2" w:rsidRDefault="00766C63" w:rsidP="00766C63">
      <w:pPr>
        <w:spacing w:after="0" w:line="240" w:lineRule="auto"/>
        <w:ind w:firstLine="360"/>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sz w:val="18"/>
          <w:szCs w:val="18"/>
          <w:lang w:eastAsia="ru-RU"/>
        </w:rPr>
        <w:lastRenderedPageBreak/>
        <w:t>3</w:t>
      </w:r>
      <w:r w:rsidR="00631383" w:rsidRPr="008334D2">
        <w:rPr>
          <w:rFonts w:ascii="Times New Roman" w:eastAsia="Times New Roman" w:hAnsi="Times New Roman" w:cs="Times New Roman"/>
          <w:sz w:val="18"/>
          <w:szCs w:val="18"/>
          <w:lang w:eastAsia="ru-RU"/>
        </w:rPr>
        <w:t>4</w:t>
      </w:r>
      <w:r w:rsidRPr="008334D2">
        <w:rPr>
          <w:rFonts w:ascii="Times New Roman" w:eastAsia="Times New Roman" w:hAnsi="Times New Roman" w:cs="Times New Roman"/>
          <w:sz w:val="18"/>
          <w:szCs w:val="18"/>
          <w:lang w:eastAsia="ru-RU"/>
        </w:rPr>
        <w:t>. Потенциальный поставщик может изменить или отозвать свою тендерную заявку до истечения окончательного срока представления тендерных заявок, не теряя права на возврат внесенного им обеспечения своей тендерной заявки.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75AF7541" w14:textId="7C635B90" w:rsidR="00766C63" w:rsidRPr="008334D2" w:rsidRDefault="00766C63" w:rsidP="00766C63">
      <w:pPr>
        <w:tabs>
          <w:tab w:val="left" w:pos="708"/>
        </w:tabs>
        <w:spacing w:after="0" w:line="240" w:lineRule="auto"/>
        <w:ind w:firstLine="426"/>
        <w:jc w:val="both"/>
        <w:rPr>
          <w:rFonts w:ascii="Times New Roman" w:eastAsia="Times New Roman" w:hAnsi="Times New Roman" w:cs="Times New Roman"/>
          <w:sz w:val="18"/>
          <w:szCs w:val="18"/>
          <w:lang w:eastAsia="x-none"/>
        </w:rPr>
      </w:pPr>
      <w:r w:rsidRPr="008334D2">
        <w:rPr>
          <w:rFonts w:ascii="Times New Roman" w:eastAsia="Times New Roman" w:hAnsi="Times New Roman" w:cs="Times New Roman"/>
          <w:sz w:val="18"/>
          <w:szCs w:val="18"/>
          <w:lang w:eastAsia="x-none"/>
        </w:rPr>
        <w:t>3</w:t>
      </w:r>
      <w:r w:rsidR="00631383" w:rsidRPr="008334D2">
        <w:rPr>
          <w:rFonts w:ascii="Times New Roman" w:eastAsia="Times New Roman" w:hAnsi="Times New Roman" w:cs="Times New Roman"/>
          <w:sz w:val="18"/>
          <w:szCs w:val="18"/>
          <w:lang w:eastAsia="x-none"/>
        </w:rPr>
        <w:t>5</w:t>
      </w:r>
      <w:r w:rsidRPr="008334D2">
        <w:rPr>
          <w:rFonts w:ascii="Times New Roman" w:eastAsia="Times New Roman" w:hAnsi="Times New Roman" w:cs="Times New Roman"/>
          <w:sz w:val="18"/>
          <w:szCs w:val="18"/>
          <w:lang w:val="x-none" w:eastAsia="x-none"/>
        </w:rPr>
        <w:t xml:space="preserve">. Никакие изменения не должны вноситься в тендерные заявки после истечения окончательного срока представления тендерных заявок. </w:t>
      </w:r>
    </w:p>
    <w:p w14:paraId="06F1FEE1" w14:textId="77777777" w:rsidR="00766C63" w:rsidRPr="008334D2" w:rsidRDefault="00766C63" w:rsidP="00766C63">
      <w:pPr>
        <w:pStyle w:val="Iauiue"/>
        <w:widowControl/>
        <w:ind w:left="75" w:firstLine="426"/>
        <w:jc w:val="center"/>
        <w:rPr>
          <w:b/>
          <w:sz w:val="18"/>
          <w:szCs w:val="18"/>
        </w:rPr>
      </w:pPr>
      <w:r w:rsidRPr="008334D2">
        <w:rPr>
          <w:b/>
          <w:sz w:val="18"/>
          <w:szCs w:val="18"/>
        </w:rPr>
        <w:t>Глава 5. Вскрытие и оценка тендерных заявок</w:t>
      </w:r>
    </w:p>
    <w:p w14:paraId="0CCBBA82" w14:textId="77777777" w:rsidR="00766C63" w:rsidRPr="008334D2" w:rsidRDefault="00766C63" w:rsidP="00766C63">
      <w:pPr>
        <w:pStyle w:val="Iauiue"/>
        <w:widowControl/>
        <w:numPr>
          <w:ilvl w:val="0"/>
          <w:numId w:val="3"/>
        </w:numPr>
        <w:jc w:val="center"/>
        <w:rPr>
          <w:b/>
          <w:sz w:val="18"/>
          <w:szCs w:val="18"/>
        </w:rPr>
      </w:pPr>
      <w:r w:rsidRPr="008334D2">
        <w:rPr>
          <w:b/>
          <w:sz w:val="18"/>
          <w:szCs w:val="18"/>
        </w:rPr>
        <w:t xml:space="preserve">Вскрытие тендерной комиссией конвертов с тендерными заявками </w:t>
      </w:r>
    </w:p>
    <w:p w14:paraId="748399A5" w14:textId="3CE2F78C" w:rsidR="00766C63" w:rsidRPr="008334D2" w:rsidRDefault="00766C63" w:rsidP="00766C63">
      <w:pPr>
        <w:rPr>
          <w:rFonts w:ascii="Times New Roman" w:hAnsi="Times New Roman" w:cs="Times New Roman"/>
          <w:sz w:val="18"/>
          <w:szCs w:val="18"/>
        </w:rPr>
      </w:pPr>
      <w:r w:rsidRPr="008334D2">
        <w:rPr>
          <w:rFonts w:ascii="Times New Roman" w:hAnsi="Times New Roman" w:cs="Times New Roman"/>
          <w:sz w:val="18"/>
          <w:szCs w:val="18"/>
        </w:rPr>
        <w:t>3</w:t>
      </w:r>
      <w:r w:rsidR="00631383" w:rsidRPr="008334D2">
        <w:rPr>
          <w:rFonts w:ascii="Times New Roman" w:hAnsi="Times New Roman" w:cs="Times New Roman"/>
          <w:sz w:val="18"/>
          <w:szCs w:val="18"/>
        </w:rPr>
        <w:t>6</w:t>
      </w:r>
      <w:r w:rsidRPr="008334D2">
        <w:rPr>
          <w:rFonts w:ascii="Times New Roman" w:hAnsi="Times New Roman" w:cs="Times New Roman"/>
          <w:sz w:val="18"/>
          <w:szCs w:val="18"/>
        </w:rPr>
        <w:t xml:space="preserve">. </w:t>
      </w:r>
      <w:r w:rsidR="000507C8" w:rsidRPr="000507C8">
        <w:rPr>
          <w:rFonts w:ascii="Times New Roman" w:hAnsi="Times New Roman" w:cs="Times New Roman"/>
          <w:sz w:val="18"/>
          <w:szCs w:val="18"/>
        </w:rPr>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14:paraId="00B7D16F" w14:textId="6D482813" w:rsidR="000507C8" w:rsidRPr="000507C8" w:rsidRDefault="00766C63" w:rsidP="000507C8">
      <w:pPr>
        <w:rPr>
          <w:rFonts w:ascii="Times New Roman" w:hAnsi="Times New Roman" w:cs="Times New Roman"/>
          <w:sz w:val="18"/>
          <w:szCs w:val="18"/>
        </w:rPr>
      </w:pPr>
      <w:r w:rsidRPr="008334D2">
        <w:rPr>
          <w:rFonts w:ascii="Times New Roman" w:hAnsi="Times New Roman" w:cs="Times New Roman"/>
          <w:sz w:val="18"/>
          <w:szCs w:val="18"/>
        </w:rPr>
        <w:t>3</w:t>
      </w:r>
      <w:r w:rsidR="00631383" w:rsidRPr="008334D2">
        <w:rPr>
          <w:rFonts w:ascii="Times New Roman" w:hAnsi="Times New Roman" w:cs="Times New Roman"/>
          <w:sz w:val="18"/>
          <w:szCs w:val="18"/>
        </w:rPr>
        <w:t>7</w:t>
      </w:r>
      <w:r w:rsidRPr="008334D2">
        <w:rPr>
          <w:rFonts w:ascii="Times New Roman" w:hAnsi="Times New Roman" w:cs="Times New Roman"/>
          <w:sz w:val="18"/>
          <w:szCs w:val="18"/>
        </w:rPr>
        <w:t xml:space="preserve">. </w:t>
      </w:r>
      <w:r w:rsidR="000507C8" w:rsidRPr="000507C8">
        <w:rPr>
          <w:rFonts w:ascii="Times New Roman" w:hAnsi="Times New Roman" w:cs="Times New Roman"/>
          <w:sz w:val="18"/>
          <w:szCs w:val="18"/>
        </w:rPr>
        <w:t>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03C107C5" w14:textId="043642F3"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В процедуре вскрытия конвертов с тендерными заявками могут присутствовать потенциальные поставщики либо их уполномоченные представители.</w:t>
      </w:r>
    </w:p>
    <w:p w14:paraId="62AB8CE3" w14:textId="77777777" w:rsid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238B0D60" w14:textId="30B31EA6" w:rsidR="00322066" w:rsidRPr="008334D2" w:rsidRDefault="00322066" w:rsidP="000507C8">
      <w:pPr>
        <w:jc w:val="center"/>
        <w:rPr>
          <w:rFonts w:ascii="Times New Roman" w:eastAsia="Times New Roman" w:hAnsi="Times New Roman" w:cs="Times New Roman"/>
          <w:sz w:val="18"/>
          <w:szCs w:val="18"/>
          <w:lang w:eastAsia="x-none"/>
        </w:rPr>
      </w:pPr>
      <w:r w:rsidRPr="008334D2">
        <w:rPr>
          <w:rFonts w:ascii="Times New Roman" w:eastAsia="Times New Roman" w:hAnsi="Times New Roman" w:cs="Times New Roman"/>
          <w:b/>
          <w:sz w:val="18"/>
          <w:szCs w:val="18"/>
          <w:lang w:val="x-none" w:eastAsia="x-none"/>
        </w:rPr>
        <w:t>2. Оценка и сопоставление тендерных заявок</w:t>
      </w:r>
    </w:p>
    <w:p w14:paraId="480F2516" w14:textId="080E8633" w:rsidR="000507C8" w:rsidRPr="000507C8" w:rsidRDefault="00631383" w:rsidP="000507C8">
      <w:pPr>
        <w:rPr>
          <w:rFonts w:ascii="Times New Roman" w:hAnsi="Times New Roman" w:cs="Times New Roman"/>
          <w:sz w:val="18"/>
          <w:szCs w:val="18"/>
        </w:rPr>
      </w:pPr>
      <w:r w:rsidRPr="008334D2">
        <w:rPr>
          <w:rFonts w:ascii="Times New Roman" w:hAnsi="Times New Roman" w:cs="Times New Roman"/>
          <w:sz w:val="18"/>
          <w:szCs w:val="18"/>
        </w:rPr>
        <w:t>39</w:t>
      </w:r>
      <w:r w:rsidR="00322066" w:rsidRPr="008334D2">
        <w:rPr>
          <w:rFonts w:ascii="Times New Roman" w:hAnsi="Times New Roman" w:cs="Times New Roman"/>
          <w:sz w:val="18"/>
          <w:szCs w:val="18"/>
        </w:rPr>
        <w:t xml:space="preserve">. </w:t>
      </w:r>
      <w:r w:rsidR="000507C8" w:rsidRPr="000507C8">
        <w:rPr>
          <w:rFonts w:ascii="Times New Roman" w:hAnsi="Times New Roman" w:cs="Times New Roman"/>
          <w:sz w:val="18"/>
          <w:szCs w:val="18"/>
        </w:rPr>
        <w:t>Тендерная комиссия осуществляет оценку и сопоставление тендерных заявок.</w:t>
      </w:r>
    </w:p>
    <w:p w14:paraId="0F71B395" w14:textId="77777777" w:rsid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E4B3B07" w14:textId="47868A3A" w:rsidR="00322066" w:rsidRPr="008334D2" w:rsidRDefault="00322066" w:rsidP="000507C8">
      <w:pPr>
        <w:rPr>
          <w:rFonts w:ascii="Times New Roman" w:hAnsi="Times New Roman" w:cs="Times New Roman"/>
          <w:sz w:val="18"/>
          <w:szCs w:val="18"/>
        </w:rPr>
      </w:pPr>
      <w:r w:rsidRPr="008334D2">
        <w:rPr>
          <w:rFonts w:ascii="Times New Roman" w:hAnsi="Times New Roman" w:cs="Times New Roman"/>
          <w:sz w:val="18"/>
          <w:szCs w:val="18"/>
        </w:rPr>
        <w:t>4</w:t>
      </w:r>
      <w:r w:rsidR="00631383" w:rsidRPr="008334D2">
        <w:rPr>
          <w:rFonts w:ascii="Times New Roman" w:hAnsi="Times New Roman" w:cs="Times New Roman"/>
          <w:sz w:val="18"/>
          <w:szCs w:val="18"/>
        </w:rPr>
        <w:t>0</w:t>
      </w:r>
      <w:r w:rsidRPr="008334D2">
        <w:rPr>
          <w:rFonts w:ascii="Times New Roman" w:hAnsi="Times New Roman" w:cs="Times New Roman"/>
          <w:sz w:val="18"/>
          <w:szCs w:val="18"/>
        </w:rPr>
        <w:t xml:space="preserve">. Тендерная комиссия отклоняет тендерную заявку в целом или по лоту в случаях: </w:t>
      </w:r>
    </w:p>
    <w:p w14:paraId="3082F104" w14:textId="33CAAFB0"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 непредставления гарантийного обеспечения тендерной заявки в соответствии с условиями настоящих Правил;</w:t>
      </w:r>
    </w:p>
    <w:p w14:paraId="7D50AB5E" w14:textId="5E67B7B4"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E9CE887" w14:textId="4BFF6DA0"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3D7338EA" w14:textId="211D68EC"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14:paraId="2CF894D9" w14:textId="004ED864"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724608DC" w14:textId="6BD01FB6"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6) непредставления технической спецификации в соответствии с условиями, предусмотренными настоящими Правилами;</w:t>
      </w:r>
    </w:p>
    <w:p w14:paraId="2F2EC357" w14:textId="2A5D697A"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7) представления потенциальным поставщиком технической спецификации, не соответствующей условиям тендерной документации и настоящих Правил;</w:t>
      </w:r>
    </w:p>
    <w:p w14:paraId="58E5A498" w14:textId="5CA445CF"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14:paraId="76700DC7" w14:textId="251703E5"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9) причастности к процедуре банкротства либо ликвидации;</w:t>
      </w:r>
    </w:p>
    <w:p w14:paraId="3E4DE5D1" w14:textId="7EFD3F08"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505042B2" w14:textId="546803C0"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6318124D" w14:textId="3564C1AE"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12) несоответствия условиям пункта 10 настоящих Правил;</w:t>
      </w:r>
    </w:p>
    <w:p w14:paraId="174E03AC" w14:textId="7566FD62"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lastRenderedPageBreak/>
        <w:t xml:space="preserve">      13) установленных пунктами 15, 21 настоящих Правил;</w:t>
      </w:r>
    </w:p>
    <w:p w14:paraId="4F84DFF2" w14:textId="0B139C41"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14) если тендерная заявка имеет более короткий срок действия, чем указано в условиях тендерной документации;</w:t>
      </w:r>
    </w:p>
    <w:p w14:paraId="2DC70EFD" w14:textId="4A5DEE15"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15) непредставления ценового предложения либо представления ценового предложения не по форме, согласно приложению </w:t>
      </w:r>
      <w:r w:rsidR="004A0701">
        <w:rPr>
          <w:rFonts w:ascii="Times New Roman" w:hAnsi="Times New Roman" w:cs="Times New Roman"/>
          <w:sz w:val="18"/>
          <w:szCs w:val="18"/>
        </w:rPr>
        <w:t>4</w:t>
      </w:r>
      <w:r w:rsidRPr="000507C8">
        <w:rPr>
          <w:rFonts w:ascii="Times New Roman" w:hAnsi="Times New Roman" w:cs="Times New Roman"/>
          <w:sz w:val="18"/>
          <w:szCs w:val="18"/>
        </w:rPr>
        <w:t xml:space="preserve"> к настоящим Правилам;</w:t>
      </w:r>
    </w:p>
    <w:p w14:paraId="5A01FC67" w14:textId="1E10DE1E"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CE54120" w14:textId="0825EEB5"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2D399577" w14:textId="32434602" w:rsidR="000507C8" w:rsidRP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18) несоответствия потенциального поставщика и (или) соисполнителя условиям, предусмотренным пунктами 8 и 9 настоящих Правил;</w:t>
      </w:r>
    </w:p>
    <w:p w14:paraId="7C97093F" w14:textId="1527D2B2" w:rsidR="00322066" w:rsidRPr="008334D2"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19) установления факта аффилированности в нарушение условий настоящих Правил.</w:t>
      </w:r>
      <w:r w:rsidR="00322066" w:rsidRPr="008334D2">
        <w:rPr>
          <w:rFonts w:ascii="Times New Roman" w:hAnsi="Times New Roman" w:cs="Times New Roman"/>
          <w:sz w:val="18"/>
          <w:szCs w:val="18"/>
        </w:rPr>
        <w:t>4</w:t>
      </w:r>
      <w:r w:rsidR="00631383" w:rsidRPr="008334D2">
        <w:rPr>
          <w:rFonts w:ascii="Times New Roman" w:hAnsi="Times New Roman" w:cs="Times New Roman"/>
          <w:sz w:val="18"/>
          <w:szCs w:val="18"/>
        </w:rPr>
        <w:t>1</w:t>
      </w:r>
      <w:r w:rsidR="00322066" w:rsidRPr="008334D2">
        <w:rPr>
          <w:rFonts w:ascii="Times New Roman" w:hAnsi="Times New Roman" w:cs="Times New Roman"/>
          <w:sz w:val="18"/>
          <w:szCs w:val="18"/>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5556EFCE" w14:textId="77777777" w:rsidR="000507C8" w:rsidRDefault="00322066" w:rsidP="00322066">
      <w:pPr>
        <w:rPr>
          <w:rFonts w:ascii="Times New Roman" w:hAnsi="Times New Roman" w:cs="Times New Roman"/>
          <w:sz w:val="18"/>
          <w:szCs w:val="18"/>
        </w:rPr>
      </w:pPr>
      <w:r w:rsidRPr="008334D2">
        <w:rPr>
          <w:rFonts w:ascii="Times New Roman" w:hAnsi="Times New Roman" w:cs="Times New Roman"/>
          <w:sz w:val="18"/>
          <w:szCs w:val="18"/>
        </w:rPr>
        <w:t>4</w:t>
      </w:r>
      <w:r w:rsidR="00631383" w:rsidRPr="008334D2">
        <w:rPr>
          <w:rFonts w:ascii="Times New Roman" w:hAnsi="Times New Roman" w:cs="Times New Roman"/>
          <w:sz w:val="18"/>
          <w:szCs w:val="18"/>
        </w:rPr>
        <w:t>2</w:t>
      </w:r>
      <w:r w:rsidRPr="008334D2">
        <w:rPr>
          <w:rFonts w:ascii="Times New Roman" w:hAnsi="Times New Roman" w:cs="Times New Roman"/>
          <w:sz w:val="18"/>
          <w:szCs w:val="18"/>
        </w:rPr>
        <w:t xml:space="preserve">. </w:t>
      </w:r>
      <w:r w:rsidR="000507C8" w:rsidRPr="000507C8">
        <w:rPr>
          <w:rFonts w:ascii="Times New Roman" w:hAnsi="Times New Roman" w:cs="Times New Roman"/>
          <w:sz w:val="18"/>
          <w:szCs w:val="18"/>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7A1EBB8B" w14:textId="2944F425" w:rsidR="002434C3" w:rsidRPr="008334D2" w:rsidRDefault="002434C3" w:rsidP="00322066">
      <w:pPr>
        <w:rPr>
          <w:rFonts w:ascii="Times New Roman" w:hAnsi="Times New Roman" w:cs="Times New Roman"/>
          <w:sz w:val="18"/>
          <w:szCs w:val="18"/>
        </w:rPr>
      </w:pPr>
      <w:r w:rsidRPr="008334D2">
        <w:rPr>
          <w:rFonts w:ascii="Times New Roman" w:hAnsi="Times New Roman" w:cs="Times New Roman"/>
          <w:sz w:val="18"/>
          <w:szCs w:val="18"/>
        </w:rPr>
        <w:t>4</w:t>
      </w:r>
      <w:r w:rsidR="00631383" w:rsidRPr="008334D2">
        <w:rPr>
          <w:rFonts w:ascii="Times New Roman" w:hAnsi="Times New Roman" w:cs="Times New Roman"/>
          <w:sz w:val="18"/>
          <w:szCs w:val="18"/>
        </w:rPr>
        <w:t>3</w:t>
      </w:r>
      <w:r w:rsidRPr="008334D2">
        <w:rPr>
          <w:rFonts w:ascii="Times New Roman" w:hAnsi="Times New Roman" w:cs="Times New Roman"/>
          <w:sz w:val="18"/>
          <w:szCs w:val="18"/>
        </w:rPr>
        <w:t xml:space="preserve">. Закуп способом тендера или его какой-либо лот признаются несостоявшимися по одному из следующих оснований: </w:t>
      </w:r>
    </w:p>
    <w:p w14:paraId="144FEDCF" w14:textId="77777777" w:rsidR="002434C3" w:rsidRPr="008334D2" w:rsidRDefault="002434C3" w:rsidP="00322066">
      <w:pPr>
        <w:rPr>
          <w:rFonts w:ascii="Times New Roman" w:hAnsi="Times New Roman" w:cs="Times New Roman"/>
          <w:sz w:val="18"/>
          <w:szCs w:val="18"/>
        </w:rPr>
      </w:pPr>
      <w:r w:rsidRPr="008334D2">
        <w:rPr>
          <w:rFonts w:ascii="Times New Roman" w:hAnsi="Times New Roman" w:cs="Times New Roman"/>
          <w:sz w:val="18"/>
          <w:szCs w:val="18"/>
        </w:rPr>
        <w:t xml:space="preserve">1) отсутствие тендерных заявок; </w:t>
      </w:r>
    </w:p>
    <w:p w14:paraId="4CED9163" w14:textId="5962E77A" w:rsidR="002434C3" w:rsidRPr="008334D2" w:rsidRDefault="002434C3" w:rsidP="00322066">
      <w:pPr>
        <w:rPr>
          <w:rFonts w:ascii="Times New Roman" w:hAnsi="Times New Roman" w:cs="Times New Roman"/>
          <w:sz w:val="18"/>
          <w:szCs w:val="18"/>
        </w:rPr>
      </w:pPr>
      <w:r w:rsidRPr="008334D2">
        <w:rPr>
          <w:rFonts w:ascii="Times New Roman" w:hAnsi="Times New Roman" w:cs="Times New Roman"/>
          <w:sz w:val="18"/>
          <w:szCs w:val="18"/>
        </w:rPr>
        <w:t>2) отклонение всех тендерных заявок потенциальных поставщиков.</w:t>
      </w:r>
    </w:p>
    <w:p w14:paraId="109FCE1A" w14:textId="2105A908" w:rsidR="000507C8" w:rsidRPr="000507C8" w:rsidRDefault="002434C3" w:rsidP="000507C8">
      <w:pPr>
        <w:rPr>
          <w:rFonts w:ascii="Times New Roman" w:hAnsi="Times New Roman" w:cs="Times New Roman"/>
          <w:sz w:val="18"/>
          <w:szCs w:val="18"/>
        </w:rPr>
      </w:pPr>
      <w:r w:rsidRPr="008334D2">
        <w:rPr>
          <w:rFonts w:ascii="Times New Roman" w:hAnsi="Times New Roman" w:cs="Times New Roman"/>
          <w:sz w:val="18"/>
          <w:szCs w:val="18"/>
        </w:rPr>
        <w:t>4</w:t>
      </w:r>
      <w:r w:rsidR="00631383" w:rsidRPr="008334D2">
        <w:rPr>
          <w:rFonts w:ascii="Times New Roman" w:hAnsi="Times New Roman" w:cs="Times New Roman"/>
          <w:sz w:val="18"/>
          <w:szCs w:val="18"/>
        </w:rPr>
        <w:t>4</w:t>
      </w:r>
      <w:r w:rsidRPr="008334D2">
        <w:rPr>
          <w:rFonts w:ascii="Times New Roman" w:hAnsi="Times New Roman" w:cs="Times New Roman"/>
          <w:sz w:val="18"/>
          <w:szCs w:val="18"/>
        </w:rPr>
        <w:t xml:space="preserve">. </w:t>
      </w:r>
      <w:r w:rsidR="000507C8" w:rsidRPr="000507C8">
        <w:rPr>
          <w:rFonts w:ascii="Times New Roman" w:hAnsi="Times New Roman" w:cs="Times New Roman"/>
          <w:sz w:val="18"/>
          <w:szCs w:val="18"/>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14:paraId="317D0089" w14:textId="77777777" w:rsidR="000507C8" w:rsidRDefault="000507C8" w:rsidP="000507C8">
      <w:pPr>
        <w:rPr>
          <w:rFonts w:ascii="Times New Roman" w:hAnsi="Times New Roman" w:cs="Times New Roman"/>
          <w:sz w:val="18"/>
          <w:szCs w:val="18"/>
        </w:rPr>
      </w:pPr>
      <w:r w:rsidRPr="000507C8">
        <w:rPr>
          <w:rFonts w:ascii="Times New Roman" w:hAnsi="Times New Roman" w:cs="Times New Roman"/>
          <w:sz w:val="18"/>
          <w:szCs w:val="18"/>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14:paraId="01BAD703" w14:textId="71324B3B" w:rsidR="002434C3" w:rsidRPr="008334D2" w:rsidRDefault="002434C3" w:rsidP="000507C8">
      <w:pPr>
        <w:jc w:val="center"/>
        <w:rPr>
          <w:rFonts w:ascii="Times New Roman" w:eastAsia="Times New Roman" w:hAnsi="Times New Roman" w:cs="Times New Roman"/>
          <w:b/>
          <w:sz w:val="18"/>
          <w:szCs w:val="18"/>
          <w:lang w:eastAsia="x-none"/>
        </w:rPr>
      </w:pPr>
      <w:r w:rsidRPr="008334D2">
        <w:rPr>
          <w:rFonts w:ascii="Times New Roman" w:eastAsia="Times New Roman" w:hAnsi="Times New Roman" w:cs="Times New Roman"/>
          <w:b/>
          <w:sz w:val="18"/>
          <w:szCs w:val="18"/>
          <w:lang w:val="x-none" w:eastAsia="x-none"/>
        </w:rPr>
        <w:t>6. Поддержка отечественных производителей товаров</w:t>
      </w:r>
      <w:r w:rsidRPr="008334D2">
        <w:rPr>
          <w:rFonts w:ascii="Times New Roman" w:eastAsia="Times New Roman" w:hAnsi="Times New Roman" w:cs="Times New Roman"/>
          <w:b/>
          <w:sz w:val="18"/>
          <w:szCs w:val="18"/>
          <w:lang w:eastAsia="x-none"/>
        </w:rPr>
        <w:t xml:space="preserve"> и/или производителей государств-членов Евразийского экономического союза.</w:t>
      </w:r>
    </w:p>
    <w:p w14:paraId="50E55106" w14:textId="77777777" w:rsidR="000507C8" w:rsidRDefault="002434C3" w:rsidP="000507C8">
      <w:pPr>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sz w:val="18"/>
          <w:szCs w:val="18"/>
          <w:lang w:eastAsia="x-none"/>
        </w:rPr>
        <w:t>4</w:t>
      </w:r>
      <w:r w:rsidR="00631383" w:rsidRPr="008334D2">
        <w:rPr>
          <w:rFonts w:ascii="Times New Roman" w:eastAsia="Times New Roman" w:hAnsi="Times New Roman" w:cs="Times New Roman"/>
          <w:sz w:val="18"/>
          <w:szCs w:val="18"/>
          <w:lang w:eastAsia="x-none"/>
        </w:rPr>
        <w:t>5</w:t>
      </w:r>
      <w:r w:rsidRPr="008334D2">
        <w:rPr>
          <w:rFonts w:ascii="Times New Roman" w:eastAsia="Times New Roman" w:hAnsi="Times New Roman" w:cs="Times New Roman"/>
          <w:sz w:val="18"/>
          <w:szCs w:val="18"/>
          <w:lang w:val="x-none" w:eastAsia="x-none"/>
        </w:rPr>
        <w:t xml:space="preserve">. </w:t>
      </w:r>
      <w:r w:rsidR="000507C8" w:rsidRPr="000507C8">
        <w:rPr>
          <w:rFonts w:ascii="Times New Roman" w:eastAsia="Times New Roman" w:hAnsi="Times New Roman" w:cs="Times New Roman"/>
          <w:color w:val="000000"/>
          <w:sz w:val="18"/>
          <w:szCs w:val="18"/>
          <w:lang w:eastAsia="ru-RU"/>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4AF2C5F0" w14:textId="77777777" w:rsidR="000507C8" w:rsidRDefault="002434C3" w:rsidP="000507C8">
      <w:pPr>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4</w:t>
      </w:r>
      <w:r w:rsidR="00631383" w:rsidRPr="008334D2">
        <w:rPr>
          <w:rFonts w:ascii="Times New Roman" w:eastAsia="Times New Roman" w:hAnsi="Times New Roman" w:cs="Times New Roman"/>
          <w:color w:val="000000"/>
          <w:sz w:val="18"/>
          <w:szCs w:val="18"/>
          <w:lang w:eastAsia="ru-RU"/>
        </w:rPr>
        <w:t>6</w:t>
      </w:r>
      <w:r w:rsidRPr="008334D2">
        <w:rPr>
          <w:rFonts w:ascii="Times New Roman" w:eastAsia="Times New Roman" w:hAnsi="Times New Roman" w:cs="Times New Roman"/>
          <w:color w:val="000000"/>
          <w:sz w:val="18"/>
          <w:szCs w:val="18"/>
          <w:lang w:eastAsia="ru-RU"/>
        </w:rPr>
        <w:t xml:space="preserve">. </w:t>
      </w:r>
      <w:r w:rsidR="000507C8" w:rsidRPr="000507C8">
        <w:rPr>
          <w:rFonts w:ascii="Times New Roman" w:eastAsia="Times New Roman" w:hAnsi="Times New Roman" w:cs="Times New Roman"/>
          <w:color w:val="000000"/>
          <w:sz w:val="18"/>
          <w:szCs w:val="18"/>
          <w:lang w:eastAsia="ru-RU"/>
        </w:rPr>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61B335ED" w14:textId="6DB66459" w:rsidR="000507C8" w:rsidRPr="000507C8" w:rsidRDefault="002434C3" w:rsidP="000507C8">
      <w:pPr>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4</w:t>
      </w:r>
      <w:r w:rsidR="00631383" w:rsidRPr="008334D2">
        <w:rPr>
          <w:rFonts w:ascii="Times New Roman" w:eastAsia="Times New Roman" w:hAnsi="Times New Roman" w:cs="Times New Roman"/>
          <w:color w:val="000000"/>
          <w:sz w:val="18"/>
          <w:szCs w:val="18"/>
          <w:lang w:eastAsia="ru-RU"/>
        </w:rPr>
        <w:t>7</w:t>
      </w:r>
      <w:r w:rsidRPr="008334D2">
        <w:rPr>
          <w:rFonts w:ascii="Times New Roman" w:eastAsia="Times New Roman" w:hAnsi="Times New Roman" w:cs="Times New Roman"/>
          <w:color w:val="000000"/>
          <w:sz w:val="18"/>
          <w:szCs w:val="18"/>
          <w:lang w:eastAsia="ru-RU"/>
        </w:rPr>
        <w:t>.</w:t>
      </w:r>
      <w:r w:rsidRPr="008334D2">
        <w:rPr>
          <w:rFonts w:ascii="Times New Roman" w:hAnsi="Times New Roman" w:cs="Times New Roman"/>
          <w:sz w:val="18"/>
          <w:szCs w:val="18"/>
        </w:rPr>
        <w:t xml:space="preserve"> </w:t>
      </w:r>
      <w:r w:rsidR="000507C8" w:rsidRPr="000507C8">
        <w:rPr>
          <w:rFonts w:ascii="Times New Roman" w:eastAsia="Times New Roman" w:hAnsi="Times New Roman" w:cs="Times New Roman"/>
          <w:color w:val="000000"/>
          <w:sz w:val="18"/>
          <w:szCs w:val="18"/>
          <w:lang w:eastAsia="ru-RU"/>
        </w:rPr>
        <w:t>Статус отечественного товаропроизводителя потенциального поставщика при проведении закупа подтверждается следующими документами:</w:t>
      </w:r>
    </w:p>
    <w:p w14:paraId="3A6B9795" w14:textId="0934A97D" w:rsidR="000507C8" w:rsidRPr="000507C8" w:rsidRDefault="000507C8" w:rsidP="000507C8">
      <w:pPr>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239C3ACA" w14:textId="4456DD54" w:rsidR="000507C8" w:rsidRPr="000507C8" w:rsidRDefault="000507C8" w:rsidP="000507C8">
      <w:pPr>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64749F53" w14:textId="77777777" w:rsidR="000507C8" w:rsidRDefault="000507C8" w:rsidP="000507C8">
      <w:pPr>
        <w:jc w:val="both"/>
        <w:rPr>
          <w:rFonts w:ascii="Times New Roman" w:eastAsia="Times New Roman" w:hAnsi="Times New Roman" w:cs="Times New Roman"/>
          <w:color w:val="000000"/>
          <w:sz w:val="18"/>
          <w:szCs w:val="18"/>
          <w:lang w:eastAsia="ru-RU"/>
        </w:rPr>
      </w:pPr>
      <w:r w:rsidRPr="000507C8">
        <w:rPr>
          <w:rFonts w:ascii="Times New Roman" w:eastAsia="Times New Roman" w:hAnsi="Times New Roman" w:cs="Times New Roman"/>
          <w:color w:val="000000"/>
          <w:sz w:val="18"/>
          <w:szCs w:val="18"/>
          <w:lang w:eastAsia="ru-RU"/>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14:paraId="1E3E4D02" w14:textId="35A41462" w:rsidR="00F7719A" w:rsidRPr="00F7719A" w:rsidRDefault="00631383" w:rsidP="00F7719A">
      <w:pPr>
        <w:jc w:val="both"/>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48</w:t>
      </w:r>
      <w:r w:rsidR="002434C3" w:rsidRPr="008334D2">
        <w:rPr>
          <w:rFonts w:ascii="Times New Roman" w:eastAsia="Times New Roman" w:hAnsi="Times New Roman" w:cs="Times New Roman"/>
          <w:color w:val="000000"/>
          <w:sz w:val="18"/>
          <w:szCs w:val="18"/>
          <w:lang w:eastAsia="ru-RU"/>
        </w:rPr>
        <w:t xml:space="preserve">. </w:t>
      </w:r>
      <w:r w:rsidR="00F7719A" w:rsidRPr="00F7719A">
        <w:rPr>
          <w:rFonts w:ascii="Times New Roman" w:eastAsia="Times New Roman" w:hAnsi="Times New Roman" w:cs="Times New Roman"/>
          <w:color w:val="000000"/>
          <w:sz w:val="18"/>
          <w:szCs w:val="18"/>
          <w:lang w:eastAsia="ru-RU"/>
        </w:rPr>
        <w:t>Статус потенциального поставщика-производителя государств-членов ЕАЭС подтверждается следующими документами:</w:t>
      </w:r>
    </w:p>
    <w:p w14:paraId="0F0C807F" w14:textId="72AEBADB" w:rsidR="00F7719A" w:rsidRPr="00F7719A" w:rsidRDefault="00F7719A" w:rsidP="00F7719A">
      <w:pPr>
        <w:jc w:val="both"/>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1) лицензией на фармацевтическую деятельность по производству лекарственных средств и (или) медицинских изделий;</w:t>
      </w:r>
    </w:p>
    <w:p w14:paraId="16D8B2DD" w14:textId="77777777" w:rsidR="00F7719A" w:rsidRDefault="00F7719A" w:rsidP="00F7719A">
      <w:pPr>
        <w:jc w:val="both"/>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lastRenderedPageBreak/>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14:paraId="397EB29C" w14:textId="344359CC" w:rsidR="002434C3" w:rsidRPr="008334D2" w:rsidRDefault="002434C3" w:rsidP="00F7719A">
      <w:pPr>
        <w:jc w:val="center"/>
        <w:rPr>
          <w:rFonts w:ascii="Times New Roman" w:eastAsia="Times New Roman" w:hAnsi="Times New Roman" w:cs="Times New Roman"/>
          <w:b/>
          <w:sz w:val="18"/>
          <w:szCs w:val="18"/>
          <w:lang w:val="x-none" w:eastAsia="x-none"/>
        </w:rPr>
      </w:pPr>
      <w:r w:rsidRPr="008334D2">
        <w:rPr>
          <w:rFonts w:ascii="Times New Roman" w:eastAsia="Times New Roman" w:hAnsi="Times New Roman" w:cs="Times New Roman"/>
          <w:b/>
          <w:sz w:val="18"/>
          <w:szCs w:val="18"/>
          <w:lang w:val="x-none" w:eastAsia="x-none"/>
        </w:rPr>
        <w:t>7. Поддержка предпринимательской инициативы</w:t>
      </w:r>
    </w:p>
    <w:p w14:paraId="4B6E3F59" w14:textId="1193FF29" w:rsidR="00F7719A" w:rsidRPr="00F7719A" w:rsidRDefault="00631383" w:rsidP="00F7719A">
      <w:pPr>
        <w:spacing w:after="0" w:line="240" w:lineRule="auto"/>
        <w:rPr>
          <w:rFonts w:ascii="Times New Roman" w:eastAsia="Times New Roman" w:hAnsi="Times New Roman" w:cs="Times New Roman"/>
          <w:bCs/>
          <w:sz w:val="18"/>
          <w:szCs w:val="18"/>
          <w:lang w:eastAsia="x-none"/>
        </w:rPr>
      </w:pPr>
      <w:r w:rsidRPr="008334D2">
        <w:rPr>
          <w:rFonts w:ascii="Times New Roman" w:eastAsia="Times New Roman" w:hAnsi="Times New Roman" w:cs="Times New Roman"/>
          <w:bCs/>
          <w:sz w:val="18"/>
          <w:szCs w:val="18"/>
          <w:lang w:eastAsia="x-none"/>
        </w:rPr>
        <w:t>49</w:t>
      </w:r>
      <w:r w:rsidR="002434C3" w:rsidRPr="008334D2">
        <w:rPr>
          <w:rFonts w:ascii="Times New Roman" w:eastAsia="Times New Roman" w:hAnsi="Times New Roman" w:cs="Times New Roman"/>
          <w:bCs/>
          <w:sz w:val="18"/>
          <w:szCs w:val="18"/>
          <w:lang w:eastAsia="x-none"/>
        </w:rPr>
        <w:t xml:space="preserve">. </w:t>
      </w:r>
      <w:r w:rsidR="00F7719A" w:rsidRPr="00F7719A">
        <w:rPr>
          <w:rFonts w:ascii="Times New Roman" w:eastAsia="Times New Roman" w:hAnsi="Times New Roman" w:cs="Times New Roman"/>
          <w:bCs/>
          <w:sz w:val="18"/>
          <w:szCs w:val="18"/>
          <w:lang w:eastAsia="x-none"/>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3F1E5DD" w14:textId="17076400" w:rsidR="00F7719A" w:rsidRPr="00F7719A" w:rsidRDefault="00F7719A" w:rsidP="00F7719A">
      <w:pPr>
        <w:spacing w:after="0" w:line="240" w:lineRule="auto"/>
        <w:rPr>
          <w:rFonts w:ascii="Times New Roman" w:eastAsia="Times New Roman" w:hAnsi="Times New Roman" w:cs="Times New Roman"/>
          <w:bCs/>
          <w:sz w:val="18"/>
          <w:szCs w:val="18"/>
          <w:lang w:eastAsia="x-none"/>
        </w:rPr>
      </w:pPr>
      <w:r w:rsidRPr="00F7719A">
        <w:rPr>
          <w:rFonts w:ascii="Times New Roman" w:eastAsia="Times New Roman" w:hAnsi="Times New Roman" w:cs="Times New Roman"/>
          <w:bCs/>
          <w:sz w:val="18"/>
          <w:szCs w:val="18"/>
          <w:lang w:eastAsia="x-none"/>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4B0D9A48" w14:textId="75B09358" w:rsidR="00F7719A" w:rsidRPr="00F7719A" w:rsidRDefault="00F7719A" w:rsidP="00F7719A">
      <w:pPr>
        <w:spacing w:after="0" w:line="240" w:lineRule="auto"/>
        <w:rPr>
          <w:rFonts w:ascii="Times New Roman" w:eastAsia="Times New Roman" w:hAnsi="Times New Roman" w:cs="Times New Roman"/>
          <w:bCs/>
          <w:sz w:val="18"/>
          <w:szCs w:val="18"/>
          <w:lang w:eastAsia="x-none"/>
        </w:rPr>
      </w:pPr>
      <w:r w:rsidRPr="00F7719A">
        <w:rPr>
          <w:rFonts w:ascii="Times New Roman" w:eastAsia="Times New Roman" w:hAnsi="Times New Roman" w:cs="Times New Roman"/>
          <w:bCs/>
          <w:sz w:val="18"/>
          <w:szCs w:val="18"/>
          <w:lang w:eastAsia="x-none"/>
        </w:rPr>
        <w:t xml:space="preserve">      2) надлежащей дистрибьюторской практики (GDP) при закупе лекарственных средств и фармацевтических услуг;</w:t>
      </w:r>
    </w:p>
    <w:p w14:paraId="0EDEDE6B" w14:textId="77777777" w:rsidR="00F7719A" w:rsidRDefault="00F7719A" w:rsidP="00F7719A">
      <w:pPr>
        <w:spacing w:after="0" w:line="240" w:lineRule="auto"/>
        <w:rPr>
          <w:rFonts w:ascii="Times New Roman" w:eastAsia="Times New Roman" w:hAnsi="Times New Roman" w:cs="Times New Roman"/>
          <w:bCs/>
          <w:sz w:val="18"/>
          <w:szCs w:val="18"/>
          <w:lang w:eastAsia="x-none"/>
        </w:rPr>
      </w:pPr>
      <w:r w:rsidRPr="00F7719A">
        <w:rPr>
          <w:rFonts w:ascii="Times New Roman" w:eastAsia="Times New Roman" w:hAnsi="Times New Roman" w:cs="Times New Roman"/>
          <w:bCs/>
          <w:sz w:val="18"/>
          <w:szCs w:val="18"/>
          <w:lang w:eastAsia="x-none"/>
        </w:rPr>
        <w:t xml:space="preserve">      3) надлежащей аптечной практики (GPP) при закупе фармацевтических услуг.</w:t>
      </w:r>
    </w:p>
    <w:p w14:paraId="25B4CA30" w14:textId="1F3E5824" w:rsidR="00F7719A" w:rsidRPr="00F7719A" w:rsidRDefault="002434C3" w:rsidP="00F7719A">
      <w:pPr>
        <w:spacing w:after="0" w:line="240" w:lineRule="auto"/>
        <w:rPr>
          <w:rFonts w:ascii="Times New Roman" w:eastAsia="Times New Roman" w:hAnsi="Times New Roman" w:cs="Times New Roman"/>
          <w:bCs/>
          <w:sz w:val="18"/>
          <w:szCs w:val="18"/>
          <w:lang w:eastAsia="x-none"/>
        </w:rPr>
      </w:pPr>
      <w:r w:rsidRPr="008334D2">
        <w:rPr>
          <w:rFonts w:ascii="Times New Roman" w:eastAsia="Times New Roman" w:hAnsi="Times New Roman" w:cs="Times New Roman"/>
          <w:bCs/>
          <w:sz w:val="18"/>
          <w:szCs w:val="18"/>
          <w:lang w:eastAsia="x-none"/>
        </w:rPr>
        <w:t>5</w:t>
      </w:r>
      <w:r w:rsidR="00631383" w:rsidRPr="008334D2">
        <w:rPr>
          <w:rFonts w:ascii="Times New Roman" w:eastAsia="Times New Roman" w:hAnsi="Times New Roman" w:cs="Times New Roman"/>
          <w:bCs/>
          <w:sz w:val="18"/>
          <w:szCs w:val="18"/>
          <w:lang w:eastAsia="x-none"/>
        </w:rPr>
        <w:t>0</w:t>
      </w:r>
      <w:r w:rsidRPr="008334D2">
        <w:rPr>
          <w:rFonts w:ascii="Times New Roman" w:eastAsia="Times New Roman" w:hAnsi="Times New Roman" w:cs="Times New Roman"/>
          <w:bCs/>
          <w:sz w:val="18"/>
          <w:szCs w:val="18"/>
          <w:lang w:eastAsia="x-none"/>
        </w:rPr>
        <w:t xml:space="preserve">. </w:t>
      </w:r>
      <w:r w:rsidR="00F7719A" w:rsidRPr="00F7719A">
        <w:rPr>
          <w:rFonts w:ascii="Times New Roman" w:eastAsia="Times New Roman" w:hAnsi="Times New Roman" w:cs="Times New Roman"/>
          <w:bCs/>
          <w:sz w:val="18"/>
          <w:szCs w:val="18"/>
          <w:lang w:eastAsia="x-none"/>
        </w:rPr>
        <w:t>Для получения преимущества на заключение договора закупа или договора поставки к заявке:</w:t>
      </w:r>
    </w:p>
    <w:p w14:paraId="34EAF068" w14:textId="35C821DD" w:rsidR="00F7719A" w:rsidRPr="00F7719A" w:rsidRDefault="00F7719A" w:rsidP="00F7719A">
      <w:pPr>
        <w:spacing w:after="0" w:line="240" w:lineRule="auto"/>
        <w:rPr>
          <w:rFonts w:ascii="Times New Roman" w:eastAsia="Times New Roman" w:hAnsi="Times New Roman" w:cs="Times New Roman"/>
          <w:bCs/>
          <w:sz w:val="18"/>
          <w:szCs w:val="18"/>
          <w:lang w:eastAsia="x-none"/>
        </w:rPr>
      </w:pPr>
      <w:r w:rsidRPr="00F7719A">
        <w:rPr>
          <w:rFonts w:ascii="Times New Roman" w:eastAsia="Times New Roman" w:hAnsi="Times New Roman" w:cs="Times New Roman"/>
          <w:bCs/>
          <w:sz w:val="18"/>
          <w:szCs w:val="18"/>
          <w:lang w:eastAsia="x-none"/>
        </w:rPr>
        <w:t xml:space="preserve">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3A4C22F2" w14:textId="59C7EB62" w:rsidR="00F7719A" w:rsidRPr="00F7719A" w:rsidRDefault="00F7719A" w:rsidP="00F7719A">
      <w:pPr>
        <w:spacing w:after="0" w:line="240" w:lineRule="auto"/>
        <w:rPr>
          <w:rFonts w:ascii="Times New Roman" w:eastAsia="Times New Roman" w:hAnsi="Times New Roman" w:cs="Times New Roman"/>
          <w:bCs/>
          <w:sz w:val="18"/>
          <w:szCs w:val="18"/>
          <w:lang w:eastAsia="x-none"/>
        </w:rPr>
      </w:pPr>
      <w:r w:rsidRPr="00F7719A">
        <w:rPr>
          <w:rFonts w:ascii="Times New Roman" w:eastAsia="Times New Roman" w:hAnsi="Times New Roman" w:cs="Times New Roman"/>
          <w:bCs/>
          <w:sz w:val="18"/>
          <w:szCs w:val="18"/>
          <w:lang w:eastAsia="x-none"/>
        </w:rPr>
        <w:t xml:space="preserve">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14:paraId="76EADD36" w14:textId="77777777" w:rsidR="00F7719A" w:rsidRDefault="00F7719A" w:rsidP="00F7719A">
      <w:pPr>
        <w:spacing w:after="0" w:line="240" w:lineRule="auto"/>
        <w:rPr>
          <w:rFonts w:ascii="Times New Roman" w:eastAsia="Times New Roman" w:hAnsi="Times New Roman" w:cs="Times New Roman"/>
          <w:bCs/>
          <w:sz w:val="18"/>
          <w:szCs w:val="18"/>
          <w:lang w:eastAsia="x-none"/>
        </w:rPr>
      </w:pPr>
      <w:r w:rsidRPr="00F7719A">
        <w:rPr>
          <w:rFonts w:ascii="Times New Roman" w:eastAsia="Times New Roman" w:hAnsi="Times New Roman" w:cs="Times New Roman"/>
          <w:bCs/>
          <w:sz w:val="18"/>
          <w:szCs w:val="18"/>
          <w:lang w:eastAsia="x-none"/>
        </w:rPr>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14:paraId="0D37605B" w14:textId="77777777" w:rsidR="00F7719A" w:rsidRDefault="002434C3" w:rsidP="00120236">
      <w:pPr>
        <w:spacing w:after="0" w:line="240" w:lineRule="auto"/>
        <w:rPr>
          <w:rFonts w:ascii="Times New Roman" w:eastAsia="Times New Roman" w:hAnsi="Times New Roman" w:cs="Times New Roman"/>
          <w:bCs/>
          <w:sz w:val="18"/>
          <w:szCs w:val="18"/>
          <w:lang w:eastAsia="x-none"/>
        </w:rPr>
      </w:pPr>
      <w:r w:rsidRPr="008334D2">
        <w:rPr>
          <w:rFonts w:ascii="Times New Roman" w:eastAsia="Times New Roman" w:hAnsi="Times New Roman" w:cs="Times New Roman"/>
          <w:bCs/>
          <w:sz w:val="18"/>
          <w:szCs w:val="18"/>
          <w:lang w:eastAsia="x-none"/>
        </w:rPr>
        <w:t>5</w:t>
      </w:r>
      <w:r w:rsidR="00631383" w:rsidRPr="008334D2">
        <w:rPr>
          <w:rFonts w:ascii="Times New Roman" w:eastAsia="Times New Roman" w:hAnsi="Times New Roman" w:cs="Times New Roman"/>
          <w:bCs/>
          <w:sz w:val="18"/>
          <w:szCs w:val="18"/>
          <w:lang w:eastAsia="x-none"/>
        </w:rPr>
        <w:t>1</w:t>
      </w:r>
      <w:r w:rsidRPr="008334D2">
        <w:rPr>
          <w:rFonts w:ascii="Times New Roman" w:eastAsia="Times New Roman" w:hAnsi="Times New Roman" w:cs="Times New Roman"/>
          <w:bCs/>
          <w:sz w:val="18"/>
          <w:szCs w:val="18"/>
          <w:lang w:eastAsia="x-none"/>
        </w:rPr>
        <w:t xml:space="preserve">. </w:t>
      </w:r>
      <w:r w:rsidR="00F7719A" w:rsidRPr="00F7719A">
        <w:rPr>
          <w:rFonts w:ascii="Times New Roman" w:eastAsia="Times New Roman" w:hAnsi="Times New Roman" w:cs="Times New Roman"/>
          <w:bCs/>
          <w:sz w:val="18"/>
          <w:szCs w:val="18"/>
          <w:lang w:eastAsia="x-none"/>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5D5133D0" w14:textId="77777777" w:rsidR="00F7719A" w:rsidRPr="00F7719A" w:rsidRDefault="00120236" w:rsidP="00F7719A">
      <w:pPr>
        <w:spacing w:after="0" w:line="240" w:lineRule="auto"/>
        <w:rPr>
          <w:rFonts w:ascii="Times New Roman" w:eastAsia="Times New Roman" w:hAnsi="Times New Roman" w:cs="Times New Roman"/>
          <w:bCs/>
          <w:sz w:val="18"/>
          <w:szCs w:val="18"/>
          <w:lang w:eastAsia="x-none"/>
        </w:rPr>
      </w:pPr>
      <w:r w:rsidRPr="008334D2">
        <w:rPr>
          <w:rFonts w:ascii="Times New Roman" w:eastAsia="Times New Roman" w:hAnsi="Times New Roman" w:cs="Times New Roman"/>
          <w:bCs/>
          <w:sz w:val="18"/>
          <w:szCs w:val="18"/>
          <w:lang w:eastAsia="x-none"/>
        </w:rPr>
        <w:t>5</w:t>
      </w:r>
      <w:r w:rsidR="00631383" w:rsidRPr="008334D2">
        <w:rPr>
          <w:rFonts w:ascii="Times New Roman" w:eastAsia="Times New Roman" w:hAnsi="Times New Roman" w:cs="Times New Roman"/>
          <w:bCs/>
          <w:sz w:val="18"/>
          <w:szCs w:val="18"/>
          <w:lang w:eastAsia="x-none"/>
        </w:rPr>
        <w:t>2</w:t>
      </w:r>
      <w:r w:rsidRPr="008334D2">
        <w:rPr>
          <w:rFonts w:ascii="Times New Roman" w:eastAsia="Times New Roman" w:hAnsi="Times New Roman" w:cs="Times New Roman"/>
          <w:bCs/>
          <w:sz w:val="18"/>
          <w:szCs w:val="18"/>
          <w:lang w:eastAsia="x-none"/>
        </w:rPr>
        <w:t xml:space="preserve">. </w:t>
      </w:r>
      <w:r w:rsidR="00F7719A" w:rsidRPr="00F7719A">
        <w:rPr>
          <w:rFonts w:ascii="Times New Roman" w:eastAsia="Times New Roman" w:hAnsi="Times New Roman" w:cs="Times New Roman"/>
          <w:bCs/>
          <w:sz w:val="18"/>
          <w:szCs w:val="18"/>
          <w:lang w:eastAsia="x-none"/>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0F3DAD60" w14:textId="77777777" w:rsidR="00F7719A" w:rsidRPr="00F7719A" w:rsidRDefault="00F7719A" w:rsidP="00F7719A">
      <w:pPr>
        <w:spacing w:after="0" w:line="240" w:lineRule="auto"/>
        <w:rPr>
          <w:rFonts w:ascii="Times New Roman" w:eastAsia="Times New Roman" w:hAnsi="Times New Roman" w:cs="Times New Roman"/>
          <w:bCs/>
          <w:sz w:val="18"/>
          <w:szCs w:val="18"/>
          <w:lang w:eastAsia="x-none"/>
        </w:rPr>
      </w:pPr>
    </w:p>
    <w:p w14:paraId="70204AD4" w14:textId="77777777" w:rsidR="00F7719A" w:rsidRDefault="00F7719A" w:rsidP="00F7719A">
      <w:pPr>
        <w:spacing w:after="0" w:line="240" w:lineRule="auto"/>
        <w:rPr>
          <w:rFonts w:ascii="Times New Roman" w:eastAsia="Times New Roman" w:hAnsi="Times New Roman" w:cs="Times New Roman"/>
          <w:bCs/>
          <w:sz w:val="18"/>
          <w:szCs w:val="18"/>
          <w:lang w:eastAsia="x-none"/>
        </w:rPr>
      </w:pPr>
      <w:r w:rsidRPr="00F7719A">
        <w:rPr>
          <w:rFonts w:ascii="Times New Roman" w:eastAsia="Times New Roman" w:hAnsi="Times New Roman" w:cs="Times New Roman"/>
          <w:bCs/>
          <w:sz w:val="18"/>
          <w:szCs w:val="18"/>
          <w:lang w:eastAsia="x-none"/>
        </w:rPr>
        <w:t xml:space="preserve">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62D10F34" w14:textId="0AAED4A4" w:rsidR="00120236" w:rsidRPr="008334D2" w:rsidRDefault="00120236" w:rsidP="00F7719A">
      <w:pPr>
        <w:spacing w:after="0" w:line="240" w:lineRule="auto"/>
        <w:jc w:val="center"/>
        <w:rPr>
          <w:b/>
          <w:sz w:val="18"/>
          <w:szCs w:val="18"/>
        </w:rPr>
      </w:pPr>
      <w:r w:rsidRPr="008334D2">
        <w:rPr>
          <w:b/>
          <w:sz w:val="18"/>
          <w:szCs w:val="18"/>
        </w:rPr>
        <w:t>Глава 6. Определение выигравшей тендерной заявки и заключение договора</w:t>
      </w:r>
    </w:p>
    <w:p w14:paraId="09412333" w14:textId="77777777" w:rsidR="00120236" w:rsidRPr="008334D2" w:rsidRDefault="00120236" w:rsidP="00120236">
      <w:pPr>
        <w:pStyle w:val="Iauiue"/>
        <w:widowControl/>
        <w:tabs>
          <w:tab w:val="num" w:pos="0"/>
        </w:tabs>
        <w:ind w:firstLine="426"/>
        <w:jc w:val="center"/>
        <w:rPr>
          <w:b/>
          <w:sz w:val="18"/>
          <w:szCs w:val="18"/>
          <w:lang w:val="x-none" w:eastAsia="x-none"/>
        </w:rPr>
      </w:pPr>
      <w:r w:rsidRPr="008334D2">
        <w:rPr>
          <w:b/>
          <w:sz w:val="18"/>
          <w:szCs w:val="18"/>
          <w:lang w:eastAsia="x-none"/>
        </w:rPr>
        <w:t>1</w:t>
      </w:r>
      <w:r w:rsidRPr="008334D2">
        <w:rPr>
          <w:b/>
          <w:sz w:val="18"/>
          <w:szCs w:val="18"/>
          <w:lang w:val="x-none" w:eastAsia="x-none"/>
        </w:rPr>
        <w:t>. Подведение итогов тендера</w:t>
      </w:r>
    </w:p>
    <w:p w14:paraId="03ED6850" w14:textId="77777777" w:rsidR="00120236" w:rsidRPr="008334D2" w:rsidRDefault="00120236" w:rsidP="00120236">
      <w:pPr>
        <w:spacing w:after="0" w:line="240" w:lineRule="auto"/>
        <w:rPr>
          <w:rFonts w:ascii="Times New Roman" w:eastAsia="Times New Roman" w:hAnsi="Times New Roman" w:cs="Times New Roman"/>
          <w:bCs/>
          <w:sz w:val="18"/>
          <w:szCs w:val="18"/>
          <w:lang w:eastAsia="x-none"/>
        </w:rPr>
      </w:pPr>
    </w:p>
    <w:p w14:paraId="3297454E" w14:textId="6EDB126E" w:rsidR="00F7719A" w:rsidRPr="00F7719A" w:rsidRDefault="00120236" w:rsidP="00F7719A">
      <w:pPr>
        <w:spacing w:after="0" w:line="240" w:lineRule="auto"/>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5</w:t>
      </w:r>
      <w:r w:rsidR="00631383" w:rsidRPr="008334D2">
        <w:rPr>
          <w:rFonts w:ascii="Times New Roman" w:eastAsia="Times New Roman" w:hAnsi="Times New Roman" w:cs="Times New Roman"/>
          <w:color w:val="000000"/>
          <w:sz w:val="18"/>
          <w:szCs w:val="18"/>
          <w:lang w:eastAsia="ru-RU"/>
        </w:rPr>
        <w:t>3</w:t>
      </w:r>
      <w:r w:rsidRPr="008334D2">
        <w:rPr>
          <w:rFonts w:ascii="Times New Roman" w:eastAsia="Times New Roman" w:hAnsi="Times New Roman" w:cs="Times New Roman"/>
          <w:color w:val="000000"/>
          <w:sz w:val="18"/>
          <w:szCs w:val="18"/>
          <w:lang w:eastAsia="ru-RU"/>
        </w:rPr>
        <w:t>.</w:t>
      </w:r>
      <w:r w:rsidRPr="008334D2">
        <w:rPr>
          <w:rFonts w:ascii="Times New Roman" w:hAnsi="Times New Roman" w:cs="Times New Roman"/>
          <w:sz w:val="18"/>
          <w:szCs w:val="18"/>
        </w:rPr>
        <w:t xml:space="preserve"> </w:t>
      </w:r>
      <w:r w:rsidR="00F7719A" w:rsidRPr="00F7719A">
        <w:rPr>
          <w:rFonts w:ascii="Times New Roman" w:eastAsia="Times New Roman" w:hAnsi="Times New Roman" w:cs="Times New Roman"/>
          <w:color w:val="000000"/>
          <w:sz w:val="18"/>
          <w:szCs w:val="18"/>
          <w:lang w:eastAsia="ru-RU"/>
        </w:rPr>
        <w:t>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14:paraId="78C2A3EE" w14:textId="655EF767"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1) наименования и краткое описание лекарственных средств, медицинских изделий или фармацевтических услуг;</w:t>
      </w:r>
    </w:p>
    <w:p w14:paraId="55A083D9" w14:textId="0746048F"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2) сумма закупа;</w:t>
      </w:r>
    </w:p>
    <w:p w14:paraId="3111251D" w14:textId="2429A922"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3) наименования, местонахождение и квалификационные данные потенциальных поставщиков, представивших тендерные заявки;</w:t>
      </w:r>
    </w:p>
    <w:p w14:paraId="43BEF763" w14:textId="6D4A4641"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4) цена и условия каждой тендерной заявки в соответствии с тендерной документацией;</w:t>
      </w:r>
    </w:p>
    <w:p w14:paraId="08D5179D" w14:textId="557621B3"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5) изложение оценки и сопоставления тендерных заявок;</w:t>
      </w:r>
    </w:p>
    <w:p w14:paraId="40246BCD" w14:textId="2FF7B40F"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6) основания отклонения тендерных заявок;</w:t>
      </w:r>
    </w:p>
    <w:p w14:paraId="03897A42" w14:textId="4CC369BB"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1AB40250" w14:textId="7FBC134E"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79BDEE25" w14:textId="6D3D9883"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9) основания, если победитель тендера не определен;</w:t>
      </w:r>
    </w:p>
    <w:p w14:paraId="1065BF32" w14:textId="6F10B91F" w:rsidR="00F7719A" w:rsidRP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10) срок, в течение которого надлежит заключить договор закупа;</w:t>
      </w:r>
    </w:p>
    <w:p w14:paraId="2065F3E1" w14:textId="77777777" w:rsidR="00F7719A" w:rsidRDefault="00F7719A" w:rsidP="00F7719A">
      <w:pPr>
        <w:spacing w:after="0" w:line="240" w:lineRule="auto"/>
        <w:rPr>
          <w:rFonts w:ascii="Times New Roman" w:eastAsia="Times New Roman" w:hAnsi="Times New Roman" w:cs="Times New Roman"/>
          <w:color w:val="000000"/>
          <w:sz w:val="18"/>
          <w:szCs w:val="18"/>
          <w:lang w:eastAsia="ru-RU"/>
        </w:rPr>
      </w:pPr>
      <w:r w:rsidRPr="00F7719A">
        <w:rPr>
          <w:rFonts w:ascii="Times New Roman" w:eastAsia="Times New Roman" w:hAnsi="Times New Roman" w:cs="Times New Roman"/>
          <w:color w:val="000000"/>
          <w:sz w:val="18"/>
          <w:szCs w:val="18"/>
          <w:lang w:eastAsia="ru-RU"/>
        </w:rPr>
        <w:t xml:space="preserve">      11) информация о привлечении экспертной комиссии.</w:t>
      </w:r>
    </w:p>
    <w:p w14:paraId="6E1CB9CD" w14:textId="33154E76" w:rsidR="00120236" w:rsidRPr="008334D2" w:rsidRDefault="00120236" w:rsidP="00F7719A">
      <w:pPr>
        <w:spacing w:after="0" w:line="240" w:lineRule="auto"/>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5</w:t>
      </w:r>
      <w:r w:rsidR="00631383" w:rsidRPr="008334D2">
        <w:rPr>
          <w:rFonts w:ascii="Times New Roman" w:eastAsia="Times New Roman" w:hAnsi="Times New Roman" w:cs="Times New Roman"/>
          <w:color w:val="000000"/>
          <w:sz w:val="18"/>
          <w:szCs w:val="18"/>
          <w:lang w:eastAsia="ru-RU"/>
        </w:rPr>
        <w:t>4</w:t>
      </w:r>
      <w:r w:rsidRPr="008334D2">
        <w:rPr>
          <w:rFonts w:ascii="Times New Roman" w:eastAsia="Times New Roman" w:hAnsi="Times New Roman" w:cs="Times New Roman"/>
          <w:color w:val="000000"/>
          <w:sz w:val="18"/>
          <w:szCs w:val="18"/>
          <w:lang w:eastAsia="ru-RU"/>
        </w:rPr>
        <w:t>.</w:t>
      </w:r>
      <w:r w:rsidRPr="008334D2">
        <w:rPr>
          <w:rFonts w:ascii="Times New Roman" w:hAnsi="Times New Roman" w:cs="Times New Roman"/>
          <w:sz w:val="18"/>
          <w:szCs w:val="18"/>
        </w:rPr>
        <w:t xml:space="preserve"> </w:t>
      </w:r>
      <w:r w:rsidR="00F7719A" w:rsidRPr="00F7719A">
        <w:rPr>
          <w:rFonts w:ascii="Times New Roman" w:hAnsi="Times New Roman" w:cs="Times New Roman"/>
          <w:sz w:val="18"/>
          <w:szCs w:val="18"/>
        </w:rPr>
        <w:t>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725568F7" w14:textId="77777777" w:rsidR="00F7719A" w:rsidRDefault="00120236" w:rsidP="00F7719A">
      <w:pPr>
        <w:spacing w:after="0" w:line="240" w:lineRule="auto"/>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5</w:t>
      </w:r>
      <w:r w:rsidR="00631383" w:rsidRPr="008334D2">
        <w:rPr>
          <w:rFonts w:ascii="Times New Roman" w:eastAsia="Times New Roman" w:hAnsi="Times New Roman" w:cs="Times New Roman"/>
          <w:color w:val="000000"/>
          <w:sz w:val="18"/>
          <w:szCs w:val="18"/>
          <w:lang w:eastAsia="ru-RU"/>
        </w:rPr>
        <w:t>5</w:t>
      </w:r>
      <w:r w:rsidRPr="008334D2">
        <w:rPr>
          <w:rFonts w:ascii="Times New Roman" w:eastAsia="Times New Roman" w:hAnsi="Times New Roman" w:cs="Times New Roman"/>
          <w:color w:val="000000"/>
          <w:sz w:val="18"/>
          <w:szCs w:val="18"/>
          <w:lang w:eastAsia="ru-RU"/>
        </w:rPr>
        <w:t xml:space="preserve">. </w:t>
      </w:r>
      <w:r w:rsidR="00F7719A" w:rsidRPr="00F7719A">
        <w:rPr>
          <w:rFonts w:ascii="Times New Roman" w:eastAsia="Times New Roman" w:hAnsi="Times New Roman" w:cs="Times New Roman"/>
          <w:color w:val="000000"/>
          <w:sz w:val="18"/>
          <w:szCs w:val="18"/>
          <w:lang w:eastAsia="ru-RU"/>
        </w:rPr>
        <w:t>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14:paraId="54DF64C4" w14:textId="2DB776CD" w:rsidR="00120236" w:rsidRPr="008334D2" w:rsidRDefault="00120236" w:rsidP="00F7719A">
      <w:pPr>
        <w:spacing w:after="0" w:line="240" w:lineRule="auto"/>
        <w:jc w:val="center"/>
        <w:rPr>
          <w:b/>
          <w:sz w:val="18"/>
          <w:szCs w:val="18"/>
          <w:lang w:val="x-none" w:eastAsia="x-none"/>
        </w:rPr>
      </w:pPr>
      <w:r w:rsidRPr="008334D2">
        <w:rPr>
          <w:b/>
          <w:sz w:val="18"/>
          <w:szCs w:val="18"/>
          <w:lang w:eastAsia="x-none"/>
        </w:rPr>
        <w:t>2.</w:t>
      </w:r>
      <w:r w:rsidRPr="008334D2">
        <w:rPr>
          <w:b/>
          <w:sz w:val="18"/>
          <w:szCs w:val="18"/>
          <w:lang w:val="x-none" w:eastAsia="x-none"/>
        </w:rPr>
        <w:t xml:space="preserve"> Заключение договора закупа</w:t>
      </w:r>
    </w:p>
    <w:p w14:paraId="08811D5D" w14:textId="108367AF" w:rsidR="00F7719A" w:rsidRDefault="00120236" w:rsidP="00120236">
      <w:pPr>
        <w:spacing w:after="0" w:line="240" w:lineRule="auto"/>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5</w:t>
      </w:r>
      <w:r w:rsidR="00631383" w:rsidRPr="008334D2">
        <w:rPr>
          <w:rFonts w:ascii="Times New Roman" w:eastAsia="Times New Roman" w:hAnsi="Times New Roman" w:cs="Times New Roman"/>
          <w:color w:val="000000"/>
          <w:sz w:val="18"/>
          <w:szCs w:val="18"/>
          <w:lang w:eastAsia="ru-RU"/>
        </w:rPr>
        <w:t>6</w:t>
      </w:r>
      <w:r w:rsidRPr="008334D2">
        <w:rPr>
          <w:rFonts w:ascii="Times New Roman" w:eastAsia="Times New Roman" w:hAnsi="Times New Roman" w:cs="Times New Roman"/>
          <w:color w:val="000000"/>
          <w:sz w:val="18"/>
          <w:szCs w:val="18"/>
          <w:lang w:eastAsia="ru-RU"/>
        </w:rPr>
        <w:t xml:space="preserve">. </w:t>
      </w:r>
      <w:r w:rsidR="00F7719A" w:rsidRPr="00F7719A">
        <w:rPr>
          <w:rFonts w:ascii="Times New Roman" w:eastAsia="Times New Roman" w:hAnsi="Times New Roman" w:cs="Times New Roman"/>
          <w:color w:val="000000"/>
          <w:sz w:val="18"/>
          <w:szCs w:val="18"/>
          <w:lang w:eastAsia="ru-RU"/>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6 настоящих Правил.</w:t>
      </w:r>
    </w:p>
    <w:p w14:paraId="64211157" w14:textId="77777777" w:rsidR="00F7719A" w:rsidRDefault="00120236" w:rsidP="00120236">
      <w:pPr>
        <w:spacing w:after="0" w:line="240" w:lineRule="auto"/>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5</w:t>
      </w:r>
      <w:r w:rsidR="00631383" w:rsidRPr="008334D2">
        <w:rPr>
          <w:rFonts w:ascii="Times New Roman" w:eastAsia="Times New Roman" w:hAnsi="Times New Roman" w:cs="Times New Roman"/>
          <w:color w:val="000000"/>
          <w:sz w:val="18"/>
          <w:szCs w:val="18"/>
          <w:lang w:eastAsia="ru-RU"/>
        </w:rPr>
        <w:t>7</w:t>
      </w:r>
      <w:r w:rsidRPr="008334D2">
        <w:rPr>
          <w:rFonts w:ascii="Times New Roman" w:eastAsia="Times New Roman" w:hAnsi="Times New Roman" w:cs="Times New Roman"/>
          <w:color w:val="000000"/>
          <w:sz w:val="18"/>
          <w:szCs w:val="18"/>
          <w:lang w:eastAsia="ru-RU"/>
        </w:rPr>
        <w:t xml:space="preserve">. </w:t>
      </w:r>
      <w:r w:rsidR="00F7719A" w:rsidRPr="00F7719A">
        <w:rPr>
          <w:rFonts w:ascii="Times New Roman" w:eastAsia="Times New Roman" w:hAnsi="Times New Roman" w:cs="Times New Roman"/>
          <w:color w:val="000000"/>
          <w:sz w:val="18"/>
          <w:szCs w:val="18"/>
          <w:lang w:eastAsia="ru-RU"/>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2A1173D8" w14:textId="73DD73D9" w:rsidR="00120236" w:rsidRPr="008334D2" w:rsidRDefault="00631383" w:rsidP="00120236">
      <w:pPr>
        <w:spacing w:after="0" w:line="240" w:lineRule="auto"/>
        <w:rPr>
          <w:rFonts w:ascii="Times New Roman" w:eastAsia="Times New Roman" w:hAnsi="Times New Roman" w:cs="Times New Roman"/>
          <w:color w:val="000000"/>
          <w:sz w:val="18"/>
          <w:szCs w:val="18"/>
          <w:lang w:eastAsia="ru-RU"/>
        </w:rPr>
      </w:pPr>
      <w:r w:rsidRPr="008334D2">
        <w:rPr>
          <w:rFonts w:ascii="Times New Roman" w:eastAsia="Times New Roman" w:hAnsi="Times New Roman" w:cs="Times New Roman"/>
          <w:color w:val="000000"/>
          <w:sz w:val="18"/>
          <w:szCs w:val="18"/>
          <w:lang w:eastAsia="ru-RU"/>
        </w:rPr>
        <w:t>58</w:t>
      </w:r>
      <w:r w:rsidR="00120236" w:rsidRPr="008334D2">
        <w:rPr>
          <w:rFonts w:ascii="Times New Roman" w:eastAsia="Times New Roman" w:hAnsi="Times New Roman" w:cs="Times New Roman"/>
          <w:color w:val="000000"/>
          <w:sz w:val="18"/>
          <w:szCs w:val="18"/>
          <w:lang w:eastAsia="ru-RU"/>
        </w:rPr>
        <w:t xml:space="preserve">. </w:t>
      </w:r>
      <w:r w:rsidR="00F7719A" w:rsidRPr="00F7719A">
        <w:rPr>
          <w:rFonts w:ascii="Times New Roman" w:eastAsia="Times New Roman" w:hAnsi="Times New Roman" w:cs="Times New Roman"/>
          <w:color w:val="000000"/>
          <w:sz w:val="18"/>
          <w:szCs w:val="18"/>
          <w:lang w:eastAsia="ru-RU"/>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14:paraId="6BA43625" w14:textId="712E9B11" w:rsidR="00120236" w:rsidRPr="008334D2" w:rsidRDefault="00631383" w:rsidP="00120236">
      <w:pPr>
        <w:pStyle w:val="Iauiue"/>
        <w:tabs>
          <w:tab w:val="num" w:pos="0"/>
        </w:tabs>
        <w:ind w:firstLine="426"/>
        <w:jc w:val="both"/>
        <w:rPr>
          <w:sz w:val="18"/>
          <w:szCs w:val="18"/>
          <w:lang w:val="x-none" w:eastAsia="x-none"/>
        </w:rPr>
      </w:pPr>
      <w:r w:rsidRPr="008334D2">
        <w:rPr>
          <w:color w:val="000000"/>
          <w:sz w:val="18"/>
          <w:szCs w:val="18"/>
        </w:rPr>
        <w:t>59</w:t>
      </w:r>
      <w:r w:rsidR="00120236" w:rsidRPr="008334D2">
        <w:rPr>
          <w:color w:val="000000"/>
          <w:sz w:val="18"/>
          <w:szCs w:val="18"/>
        </w:rPr>
        <w:t xml:space="preserve">. </w:t>
      </w:r>
      <w:r w:rsidR="00F7719A" w:rsidRPr="00F7719A">
        <w:rPr>
          <w:sz w:val="18"/>
          <w:szCs w:val="18"/>
          <w:lang w:val="x-none" w:eastAsia="x-none"/>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14:paraId="79B70025" w14:textId="77777777" w:rsidR="00F7719A" w:rsidRDefault="00120236" w:rsidP="00120236">
      <w:pPr>
        <w:pStyle w:val="Iauiue"/>
        <w:tabs>
          <w:tab w:val="num" w:pos="0"/>
        </w:tabs>
        <w:ind w:firstLine="426"/>
        <w:jc w:val="both"/>
        <w:rPr>
          <w:sz w:val="18"/>
          <w:szCs w:val="18"/>
          <w:lang w:val="x-none" w:eastAsia="x-none"/>
        </w:rPr>
      </w:pPr>
      <w:r w:rsidRPr="008334D2">
        <w:rPr>
          <w:sz w:val="18"/>
          <w:szCs w:val="18"/>
          <w:lang w:eastAsia="x-none"/>
        </w:rPr>
        <w:t>6</w:t>
      </w:r>
      <w:r w:rsidR="00631383" w:rsidRPr="008334D2">
        <w:rPr>
          <w:sz w:val="18"/>
          <w:szCs w:val="18"/>
          <w:lang w:eastAsia="x-none"/>
        </w:rPr>
        <w:t>0</w:t>
      </w:r>
      <w:r w:rsidRPr="008334D2">
        <w:rPr>
          <w:sz w:val="18"/>
          <w:szCs w:val="18"/>
          <w:lang w:val="x-none" w:eastAsia="x-none"/>
        </w:rPr>
        <w:t xml:space="preserve">. </w:t>
      </w:r>
      <w:r w:rsidR="00F7719A" w:rsidRPr="00F7719A">
        <w:rPr>
          <w:sz w:val="18"/>
          <w:szCs w:val="18"/>
          <w:lang w:val="x-none" w:eastAsia="x-none"/>
        </w:rPr>
        <w:t xml:space="preserve">Если победитель тендера уклонился от подписания договора закупа или договора на оказание фармацевтических услуг в </w:t>
      </w:r>
      <w:r w:rsidR="00F7719A" w:rsidRPr="00F7719A">
        <w:rPr>
          <w:sz w:val="18"/>
          <w:szCs w:val="18"/>
          <w:lang w:val="x-none" w:eastAsia="x-none"/>
        </w:rPr>
        <w:lastRenderedPageBreak/>
        <w:t>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14:paraId="32140B85" w14:textId="77777777" w:rsidR="00F7719A" w:rsidRDefault="00120236" w:rsidP="00120236">
      <w:pPr>
        <w:pStyle w:val="Iauiue"/>
        <w:tabs>
          <w:tab w:val="num" w:pos="0"/>
        </w:tabs>
        <w:ind w:firstLine="426"/>
        <w:jc w:val="both"/>
        <w:rPr>
          <w:sz w:val="18"/>
          <w:szCs w:val="18"/>
          <w:lang w:val="x-none" w:eastAsia="x-none"/>
        </w:rPr>
      </w:pPr>
      <w:r w:rsidRPr="008334D2">
        <w:rPr>
          <w:sz w:val="18"/>
          <w:szCs w:val="18"/>
          <w:lang w:eastAsia="x-none"/>
        </w:rPr>
        <w:t>6</w:t>
      </w:r>
      <w:r w:rsidR="00631383" w:rsidRPr="008334D2">
        <w:rPr>
          <w:sz w:val="18"/>
          <w:szCs w:val="18"/>
          <w:lang w:eastAsia="x-none"/>
        </w:rPr>
        <w:t>1</w:t>
      </w:r>
      <w:r w:rsidRPr="008334D2">
        <w:rPr>
          <w:sz w:val="18"/>
          <w:szCs w:val="18"/>
          <w:lang w:val="x-none" w:eastAsia="x-none"/>
        </w:rPr>
        <w:t xml:space="preserve">. </w:t>
      </w:r>
      <w:r w:rsidR="00F7719A" w:rsidRPr="00F7719A">
        <w:rPr>
          <w:sz w:val="18"/>
          <w:szCs w:val="18"/>
          <w:lang w:val="x-none" w:eastAsia="x-none"/>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65BD7A07" w14:textId="783AF134" w:rsidR="00F7719A" w:rsidRPr="00F7719A" w:rsidRDefault="00120236" w:rsidP="00F7719A">
      <w:pPr>
        <w:pStyle w:val="Iauiue"/>
        <w:tabs>
          <w:tab w:val="num" w:pos="0"/>
        </w:tabs>
        <w:ind w:firstLine="426"/>
        <w:jc w:val="both"/>
        <w:rPr>
          <w:sz w:val="18"/>
          <w:szCs w:val="18"/>
          <w:lang w:val="x-none" w:eastAsia="x-none"/>
        </w:rPr>
      </w:pPr>
      <w:r w:rsidRPr="008334D2">
        <w:rPr>
          <w:sz w:val="18"/>
          <w:szCs w:val="18"/>
          <w:lang w:eastAsia="x-none"/>
        </w:rPr>
        <w:t>6</w:t>
      </w:r>
      <w:r w:rsidR="00631383" w:rsidRPr="008334D2">
        <w:rPr>
          <w:sz w:val="18"/>
          <w:szCs w:val="18"/>
          <w:lang w:eastAsia="x-none"/>
        </w:rPr>
        <w:t>2</w:t>
      </w:r>
      <w:r w:rsidRPr="008334D2">
        <w:rPr>
          <w:sz w:val="18"/>
          <w:szCs w:val="18"/>
          <w:lang w:val="x-none" w:eastAsia="x-none"/>
        </w:rPr>
        <w:t xml:space="preserve">. </w:t>
      </w:r>
      <w:r w:rsidR="00F7719A" w:rsidRPr="00F7719A">
        <w:rPr>
          <w:sz w:val="18"/>
          <w:szCs w:val="18"/>
          <w:lang w:val="x-none" w:eastAsia="x-none"/>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4C47E092" w14:textId="5FF5EABB" w:rsidR="00F7719A" w:rsidRP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14:paraId="2FA17443" w14:textId="77777777" w:rsid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2) по взаимному согласию сторон в части уменьшения объема лекарственных средств и (или) медицинских изделий, фармацевтических услуг.</w:t>
      </w:r>
    </w:p>
    <w:p w14:paraId="752E3E66" w14:textId="2A99B654" w:rsidR="00120236" w:rsidRPr="008334D2" w:rsidRDefault="00120236" w:rsidP="00F7719A">
      <w:pPr>
        <w:pStyle w:val="Iauiue"/>
        <w:tabs>
          <w:tab w:val="num" w:pos="0"/>
        </w:tabs>
        <w:ind w:firstLine="426"/>
        <w:jc w:val="both"/>
        <w:rPr>
          <w:sz w:val="18"/>
          <w:szCs w:val="18"/>
          <w:lang w:val="x-none" w:eastAsia="x-none"/>
        </w:rPr>
      </w:pPr>
      <w:r w:rsidRPr="008334D2">
        <w:rPr>
          <w:sz w:val="18"/>
          <w:szCs w:val="18"/>
          <w:lang w:eastAsia="x-none"/>
        </w:rPr>
        <w:t>6</w:t>
      </w:r>
      <w:r w:rsidR="00631383" w:rsidRPr="008334D2">
        <w:rPr>
          <w:sz w:val="18"/>
          <w:szCs w:val="18"/>
          <w:lang w:eastAsia="x-none"/>
        </w:rPr>
        <w:t>3</w:t>
      </w:r>
      <w:r w:rsidRPr="008334D2">
        <w:rPr>
          <w:sz w:val="18"/>
          <w:szCs w:val="18"/>
          <w:lang w:val="x-none" w:eastAsia="x-none"/>
        </w:rPr>
        <w:t xml:space="preserve">. </w:t>
      </w:r>
      <w:r w:rsidR="00F7719A" w:rsidRPr="00F7719A">
        <w:rPr>
          <w:sz w:val="18"/>
          <w:szCs w:val="18"/>
          <w:lang w:val="x-none" w:eastAsia="x-none"/>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511F0F94" w14:textId="77777777" w:rsidR="00120236" w:rsidRPr="008334D2" w:rsidRDefault="00120236" w:rsidP="00120236">
      <w:pPr>
        <w:pStyle w:val="Iauiue"/>
        <w:widowControl/>
        <w:tabs>
          <w:tab w:val="num" w:pos="0"/>
        </w:tabs>
        <w:ind w:firstLine="426"/>
        <w:jc w:val="center"/>
        <w:rPr>
          <w:b/>
          <w:sz w:val="18"/>
          <w:szCs w:val="18"/>
          <w:lang w:val="x-none" w:eastAsia="x-none"/>
        </w:rPr>
      </w:pPr>
      <w:r w:rsidRPr="008334D2">
        <w:rPr>
          <w:b/>
          <w:sz w:val="18"/>
          <w:szCs w:val="18"/>
          <w:lang w:eastAsia="x-none"/>
        </w:rPr>
        <w:t>3</w:t>
      </w:r>
      <w:r w:rsidRPr="008334D2">
        <w:rPr>
          <w:b/>
          <w:sz w:val="18"/>
          <w:szCs w:val="18"/>
          <w:lang w:val="x-none" w:eastAsia="x-none"/>
        </w:rPr>
        <w:t>. Гарантийное обеспечение исполнения договора закупа</w:t>
      </w:r>
    </w:p>
    <w:p w14:paraId="3B031BB1" w14:textId="79793820" w:rsidR="00120236" w:rsidRPr="008334D2" w:rsidRDefault="00120236" w:rsidP="00120236">
      <w:pPr>
        <w:pStyle w:val="Iauiue"/>
        <w:tabs>
          <w:tab w:val="num" w:pos="0"/>
        </w:tabs>
        <w:ind w:firstLine="426"/>
        <w:jc w:val="both"/>
        <w:rPr>
          <w:sz w:val="18"/>
          <w:szCs w:val="18"/>
          <w:lang w:val="x-none" w:eastAsia="x-none"/>
        </w:rPr>
      </w:pPr>
      <w:r w:rsidRPr="008334D2">
        <w:rPr>
          <w:color w:val="000000"/>
          <w:sz w:val="18"/>
          <w:szCs w:val="18"/>
        </w:rPr>
        <w:t>6</w:t>
      </w:r>
      <w:r w:rsidR="00631383" w:rsidRPr="008334D2">
        <w:rPr>
          <w:color w:val="000000"/>
          <w:sz w:val="18"/>
          <w:szCs w:val="18"/>
        </w:rPr>
        <w:t>4</w:t>
      </w:r>
      <w:r w:rsidRPr="008334D2">
        <w:rPr>
          <w:color w:val="000000"/>
          <w:sz w:val="18"/>
          <w:szCs w:val="18"/>
        </w:rPr>
        <w:t xml:space="preserve">. </w:t>
      </w:r>
      <w:r w:rsidR="00F7719A" w:rsidRPr="00F7719A">
        <w:rPr>
          <w:sz w:val="18"/>
          <w:szCs w:val="18"/>
          <w:lang w:val="x-none" w:eastAsia="x-none"/>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14:paraId="55903E70" w14:textId="14E9760E" w:rsidR="00F7719A" w:rsidRPr="00F7719A" w:rsidRDefault="00120236" w:rsidP="00F7719A">
      <w:pPr>
        <w:pStyle w:val="Iauiue"/>
        <w:tabs>
          <w:tab w:val="num" w:pos="0"/>
        </w:tabs>
        <w:ind w:firstLine="426"/>
        <w:jc w:val="both"/>
        <w:rPr>
          <w:sz w:val="18"/>
          <w:szCs w:val="18"/>
          <w:lang w:val="x-none" w:eastAsia="x-none"/>
        </w:rPr>
      </w:pPr>
      <w:r w:rsidRPr="008334D2">
        <w:rPr>
          <w:sz w:val="18"/>
          <w:szCs w:val="18"/>
          <w:lang w:eastAsia="x-none"/>
        </w:rPr>
        <w:t>6</w:t>
      </w:r>
      <w:r w:rsidR="00631383" w:rsidRPr="008334D2">
        <w:rPr>
          <w:sz w:val="18"/>
          <w:szCs w:val="18"/>
          <w:lang w:eastAsia="x-none"/>
        </w:rPr>
        <w:t>5</w:t>
      </w:r>
      <w:r w:rsidRPr="008334D2">
        <w:rPr>
          <w:sz w:val="18"/>
          <w:szCs w:val="18"/>
          <w:lang w:val="x-none" w:eastAsia="x-none"/>
        </w:rPr>
        <w:t xml:space="preserve">. </w:t>
      </w:r>
      <w:r w:rsidR="00F7719A" w:rsidRPr="00F7719A">
        <w:rPr>
          <w:sz w:val="18"/>
          <w:szCs w:val="18"/>
          <w:lang w:val="x-none" w:eastAsia="x-none"/>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4CA38A6D" w14:textId="0BA6B138" w:rsidR="00F7719A" w:rsidRP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1) гарантийного взноса в виде денежных средств, размещаемых в банке, обслуживающем заказчика;</w:t>
      </w:r>
    </w:p>
    <w:p w14:paraId="282EF08B" w14:textId="14B14437" w:rsidR="00F7719A" w:rsidRP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приложению </w:t>
      </w:r>
      <w:r w:rsidR="004A0701">
        <w:rPr>
          <w:sz w:val="18"/>
          <w:szCs w:val="18"/>
          <w:lang w:eastAsia="x-none"/>
        </w:rPr>
        <w:t>5</w:t>
      </w:r>
      <w:r w:rsidRPr="00F7719A">
        <w:rPr>
          <w:sz w:val="18"/>
          <w:szCs w:val="18"/>
          <w:lang w:val="x-none" w:eastAsia="x-none"/>
        </w:rPr>
        <w:t xml:space="preserve"> к настоящим Правилам.</w:t>
      </w:r>
    </w:p>
    <w:p w14:paraId="29611FF0" w14:textId="77777777" w:rsid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14:paraId="385A5FBD" w14:textId="77777777" w:rsidR="00F7719A" w:rsidRDefault="00120236" w:rsidP="00120236">
      <w:pPr>
        <w:pStyle w:val="Iauiue"/>
        <w:tabs>
          <w:tab w:val="num" w:pos="0"/>
        </w:tabs>
        <w:ind w:firstLine="426"/>
        <w:jc w:val="both"/>
        <w:rPr>
          <w:sz w:val="18"/>
          <w:szCs w:val="18"/>
          <w:lang w:val="x-none" w:eastAsia="x-none"/>
        </w:rPr>
      </w:pPr>
      <w:r w:rsidRPr="008334D2">
        <w:rPr>
          <w:sz w:val="18"/>
          <w:szCs w:val="18"/>
          <w:lang w:eastAsia="x-none"/>
        </w:rPr>
        <w:t>6</w:t>
      </w:r>
      <w:r w:rsidR="00631383" w:rsidRPr="008334D2">
        <w:rPr>
          <w:sz w:val="18"/>
          <w:szCs w:val="18"/>
          <w:lang w:eastAsia="x-none"/>
        </w:rPr>
        <w:t>6</w:t>
      </w:r>
      <w:r w:rsidRPr="008334D2">
        <w:rPr>
          <w:sz w:val="18"/>
          <w:szCs w:val="18"/>
          <w:lang w:val="x-none" w:eastAsia="x-none"/>
        </w:rPr>
        <w:t xml:space="preserve">. </w:t>
      </w:r>
      <w:r w:rsidR="00F7719A" w:rsidRPr="00F7719A">
        <w:rPr>
          <w:sz w:val="18"/>
          <w:szCs w:val="18"/>
          <w:lang w:val="x-none" w:eastAsia="x-none"/>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444949B5" w14:textId="77777777" w:rsidR="00F7719A" w:rsidRDefault="00120236" w:rsidP="00120236">
      <w:pPr>
        <w:pStyle w:val="Iauiue"/>
        <w:tabs>
          <w:tab w:val="num" w:pos="0"/>
        </w:tabs>
        <w:ind w:firstLine="426"/>
        <w:jc w:val="both"/>
        <w:rPr>
          <w:sz w:val="18"/>
          <w:szCs w:val="18"/>
          <w:lang w:val="x-none" w:eastAsia="x-none"/>
        </w:rPr>
      </w:pPr>
      <w:r w:rsidRPr="008334D2">
        <w:rPr>
          <w:sz w:val="18"/>
          <w:szCs w:val="18"/>
          <w:lang w:eastAsia="x-none"/>
        </w:rPr>
        <w:t>6</w:t>
      </w:r>
      <w:r w:rsidR="00631383" w:rsidRPr="008334D2">
        <w:rPr>
          <w:sz w:val="18"/>
          <w:szCs w:val="18"/>
          <w:lang w:eastAsia="x-none"/>
        </w:rPr>
        <w:t>7</w:t>
      </w:r>
      <w:r w:rsidRPr="008334D2">
        <w:rPr>
          <w:sz w:val="18"/>
          <w:szCs w:val="18"/>
          <w:lang w:val="x-none" w:eastAsia="x-none"/>
        </w:rPr>
        <w:t xml:space="preserve">. </w:t>
      </w:r>
      <w:r w:rsidR="00F7719A" w:rsidRPr="00F7719A">
        <w:rPr>
          <w:sz w:val="18"/>
          <w:szCs w:val="18"/>
          <w:lang w:val="x-none" w:eastAsia="x-none"/>
        </w:rPr>
        <w:t>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14:paraId="4ED60B7E" w14:textId="65115008" w:rsidR="00F7719A" w:rsidRPr="00F7719A" w:rsidRDefault="00631383" w:rsidP="00F7719A">
      <w:pPr>
        <w:pStyle w:val="Iauiue"/>
        <w:tabs>
          <w:tab w:val="num" w:pos="0"/>
        </w:tabs>
        <w:ind w:firstLine="426"/>
        <w:jc w:val="both"/>
        <w:rPr>
          <w:sz w:val="18"/>
          <w:szCs w:val="18"/>
          <w:lang w:val="x-none" w:eastAsia="x-none"/>
        </w:rPr>
      </w:pPr>
      <w:r w:rsidRPr="008334D2">
        <w:rPr>
          <w:sz w:val="18"/>
          <w:szCs w:val="18"/>
          <w:lang w:eastAsia="x-none"/>
        </w:rPr>
        <w:t>68</w:t>
      </w:r>
      <w:r w:rsidR="00120236" w:rsidRPr="008334D2">
        <w:rPr>
          <w:sz w:val="18"/>
          <w:szCs w:val="18"/>
          <w:lang w:val="x-none" w:eastAsia="x-none"/>
        </w:rPr>
        <w:t xml:space="preserve">. </w:t>
      </w:r>
      <w:r w:rsidR="00F7719A" w:rsidRPr="00F7719A">
        <w:rPr>
          <w:sz w:val="18"/>
          <w:szCs w:val="18"/>
          <w:lang w:val="x-none" w:eastAsia="x-none"/>
        </w:rPr>
        <w:t>Гарантийное обеспечение исполнения договора закупа или договора на оказание фармацевтических услуг не возвращается заказчиком поставщику при:</w:t>
      </w:r>
    </w:p>
    <w:p w14:paraId="4C7E2C00" w14:textId="64382E0D" w:rsidR="00F7719A" w:rsidRP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0F666A3" w14:textId="5A4B9F2F" w:rsidR="00F7719A" w:rsidRP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14:paraId="67CC6A2E" w14:textId="77777777" w:rsidR="00F7719A" w:rsidRPr="00F7719A" w:rsidRDefault="00F7719A" w:rsidP="00F7719A">
      <w:pPr>
        <w:pStyle w:val="Iauiue"/>
        <w:tabs>
          <w:tab w:val="num" w:pos="0"/>
        </w:tabs>
        <w:ind w:firstLine="426"/>
        <w:jc w:val="both"/>
        <w:rPr>
          <w:sz w:val="18"/>
          <w:szCs w:val="18"/>
          <w:lang w:val="x-none" w:eastAsia="x-none"/>
        </w:rPr>
      </w:pPr>
      <w:r w:rsidRPr="00F7719A">
        <w:rPr>
          <w:sz w:val="18"/>
          <w:szCs w:val="18"/>
          <w:lang w:val="x-none" w:eastAsia="x-none"/>
        </w:rPr>
        <w:t xml:space="preserve">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085924D1" w14:textId="2812674A" w:rsidR="00120236" w:rsidRPr="008334D2" w:rsidRDefault="00120236" w:rsidP="00F7719A">
      <w:pPr>
        <w:pStyle w:val="Iauiue"/>
        <w:tabs>
          <w:tab w:val="num" w:pos="0"/>
        </w:tabs>
        <w:ind w:firstLine="426"/>
        <w:jc w:val="center"/>
        <w:rPr>
          <w:b/>
          <w:sz w:val="18"/>
          <w:szCs w:val="18"/>
          <w:lang w:eastAsia="x-none"/>
        </w:rPr>
      </w:pPr>
      <w:r w:rsidRPr="008334D2">
        <w:rPr>
          <w:b/>
          <w:sz w:val="18"/>
          <w:szCs w:val="18"/>
          <w:lang w:val="x-none" w:eastAsia="x-none"/>
        </w:rPr>
        <w:t>Заключительные положения</w:t>
      </w:r>
    </w:p>
    <w:p w14:paraId="2598848E" w14:textId="5438195B" w:rsidR="00496844" w:rsidRPr="008334D2" w:rsidRDefault="00631383" w:rsidP="00496844">
      <w:pPr>
        <w:jc w:val="both"/>
        <w:rPr>
          <w:rFonts w:ascii="Times New Roman" w:eastAsia="Times New Roman" w:hAnsi="Times New Roman" w:cs="Times New Roman"/>
          <w:sz w:val="18"/>
          <w:szCs w:val="18"/>
          <w:lang w:eastAsia="ru-RU"/>
        </w:rPr>
      </w:pPr>
      <w:r w:rsidRPr="008334D2">
        <w:rPr>
          <w:rFonts w:ascii="Times New Roman" w:eastAsia="Times New Roman" w:hAnsi="Times New Roman" w:cs="Times New Roman"/>
          <w:color w:val="000000"/>
          <w:sz w:val="18"/>
          <w:szCs w:val="18"/>
          <w:lang w:eastAsia="ru-RU"/>
        </w:rPr>
        <w:t>69</w:t>
      </w:r>
      <w:r w:rsidR="00120236" w:rsidRPr="008334D2">
        <w:rPr>
          <w:rFonts w:ascii="Times New Roman" w:eastAsia="Times New Roman" w:hAnsi="Times New Roman" w:cs="Times New Roman"/>
          <w:color w:val="000000"/>
          <w:sz w:val="18"/>
          <w:szCs w:val="18"/>
          <w:lang w:eastAsia="ru-RU"/>
        </w:rPr>
        <w:t>.</w:t>
      </w:r>
      <w:r w:rsidR="00496844" w:rsidRPr="008334D2">
        <w:rPr>
          <w:rFonts w:ascii="Times New Roman" w:eastAsia="Times New Roman" w:hAnsi="Times New Roman" w:cs="Times New Roman"/>
          <w:color w:val="000000"/>
          <w:sz w:val="18"/>
          <w:szCs w:val="18"/>
          <w:lang w:eastAsia="ru-RU"/>
        </w:rPr>
        <w:t xml:space="preserve">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p>
    <w:p w14:paraId="6721F61A" w14:textId="15606317" w:rsidR="00496844" w:rsidRPr="008334D2" w:rsidRDefault="00496844" w:rsidP="00496844">
      <w:pPr>
        <w:spacing w:after="0" w:line="240" w:lineRule="auto"/>
        <w:jc w:val="both"/>
        <w:rPr>
          <w:rFonts w:ascii="Times New Roman" w:eastAsia="Times New Roman" w:hAnsi="Times New Roman" w:cs="Times New Roman"/>
          <w:sz w:val="18"/>
          <w:szCs w:val="18"/>
          <w:lang w:eastAsia="ru-RU"/>
        </w:rPr>
      </w:pPr>
      <w:bookmarkStart w:id="2" w:name="z1728"/>
      <w:r w:rsidRPr="008334D2">
        <w:rPr>
          <w:rFonts w:ascii="Times New Roman" w:eastAsia="Times New Roman" w:hAnsi="Times New Roman" w:cs="Times New Roman"/>
          <w:color w:val="000000"/>
          <w:sz w:val="18"/>
          <w:szCs w:val="18"/>
          <w:lang w:eastAsia="ru-RU"/>
        </w:rPr>
        <w:t>7</w:t>
      </w:r>
      <w:r w:rsidR="00631383" w:rsidRPr="008334D2">
        <w:rPr>
          <w:rFonts w:ascii="Times New Roman" w:eastAsia="Times New Roman" w:hAnsi="Times New Roman" w:cs="Times New Roman"/>
          <w:color w:val="000000"/>
          <w:sz w:val="18"/>
          <w:szCs w:val="18"/>
          <w:lang w:eastAsia="ru-RU"/>
        </w:rPr>
        <w:t>0</w:t>
      </w:r>
      <w:r w:rsidRPr="008334D2">
        <w:rPr>
          <w:rFonts w:ascii="Times New Roman" w:eastAsia="Times New Roman" w:hAnsi="Times New Roman" w:cs="Times New Roman"/>
          <w:color w:val="000000"/>
          <w:sz w:val="18"/>
          <w:szCs w:val="18"/>
          <w:lang w:eastAsia="ru-RU"/>
        </w:rPr>
        <w:t>.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p w14:paraId="1CEB3E55" w14:textId="24D1231B" w:rsidR="00496844" w:rsidRPr="008334D2" w:rsidRDefault="00496844" w:rsidP="00496844">
      <w:pPr>
        <w:spacing w:after="0" w:line="240" w:lineRule="auto"/>
        <w:jc w:val="both"/>
        <w:rPr>
          <w:rFonts w:ascii="Times New Roman" w:eastAsia="Times New Roman" w:hAnsi="Times New Roman" w:cs="Times New Roman"/>
          <w:sz w:val="18"/>
          <w:szCs w:val="18"/>
          <w:lang w:eastAsia="ru-RU"/>
        </w:rPr>
      </w:pPr>
      <w:bookmarkStart w:id="3" w:name="z1842"/>
      <w:bookmarkEnd w:id="2"/>
      <w:r w:rsidRPr="008334D2">
        <w:rPr>
          <w:rFonts w:ascii="Times New Roman" w:eastAsia="Times New Roman" w:hAnsi="Times New Roman" w:cs="Times New Roman"/>
          <w:color w:val="000000"/>
          <w:sz w:val="18"/>
          <w:szCs w:val="18"/>
          <w:lang w:eastAsia="ru-RU"/>
        </w:rPr>
        <w:t>7</w:t>
      </w:r>
      <w:r w:rsidR="00631383" w:rsidRPr="008334D2">
        <w:rPr>
          <w:rFonts w:ascii="Times New Roman" w:eastAsia="Times New Roman" w:hAnsi="Times New Roman" w:cs="Times New Roman"/>
          <w:color w:val="000000"/>
          <w:sz w:val="18"/>
          <w:szCs w:val="18"/>
          <w:lang w:eastAsia="ru-RU"/>
        </w:rPr>
        <w:t>1</w:t>
      </w:r>
      <w:r w:rsidRPr="008334D2">
        <w:rPr>
          <w:rFonts w:ascii="Times New Roman" w:eastAsia="Times New Roman" w:hAnsi="Times New Roman" w:cs="Times New Roman"/>
          <w:color w:val="000000"/>
          <w:sz w:val="18"/>
          <w:szCs w:val="18"/>
          <w:lang w:eastAsia="ru-RU"/>
        </w:rPr>
        <w:t>. Контроль за соблюдением настоящих Правил осуществляют органы государственного аудита и финансового контроля.</w:t>
      </w:r>
    </w:p>
    <w:bookmarkEnd w:id="3"/>
    <w:p w14:paraId="31C7C597" w14:textId="77777777" w:rsidR="008334D2" w:rsidRDefault="008334D2" w:rsidP="0087162D">
      <w:pPr>
        <w:shd w:val="clear" w:color="auto" w:fill="FFFFFF"/>
        <w:spacing w:after="0" w:line="240" w:lineRule="auto"/>
        <w:jc w:val="right"/>
        <w:textAlignment w:val="baseline"/>
        <w:rPr>
          <w:rFonts w:ascii="Times New Roman" w:eastAsia="Times New Roman" w:hAnsi="Times New Roman" w:cs="Times New Roman"/>
          <w:color w:val="000000"/>
          <w:sz w:val="18"/>
          <w:szCs w:val="18"/>
          <w:lang w:eastAsia="ru-RU"/>
        </w:rPr>
      </w:pPr>
    </w:p>
    <w:p w14:paraId="486E9D77" w14:textId="77777777" w:rsidR="008334D2" w:rsidRDefault="008334D2" w:rsidP="0087162D">
      <w:pPr>
        <w:shd w:val="clear" w:color="auto" w:fill="FFFFFF"/>
        <w:spacing w:after="0" w:line="240" w:lineRule="auto"/>
        <w:jc w:val="right"/>
        <w:textAlignment w:val="baseline"/>
        <w:rPr>
          <w:rFonts w:ascii="Times New Roman" w:eastAsia="Times New Roman" w:hAnsi="Times New Roman" w:cs="Times New Roman"/>
          <w:color w:val="000000"/>
          <w:sz w:val="18"/>
          <w:szCs w:val="18"/>
          <w:lang w:eastAsia="ru-RU"/>
        </w:rPr>
      </w:pPr>
    </w:p>
    <w:p w14:paraId="2F7E35E0" w14:textId="77777777" w:rsidR="008334D2" w:rsidRDefault="008334D2" w:rsidP="0087162D">
      <w:pPr>
        <w:shd w:val="clear" w:color="auto" w:fill="FFFFFF"/>
        <w:spacing w:after="0" w:line="240" w:lineRule="auto"/>
        <w:jc w:val="right"/>
        <w:textAlignment w:val="baseline"/>
        <w:rPr>
          <w:rFonts w:ascii="Times New Roman" w:eastAsia="Times New Roman" w:hAnsi="Times New Roman" w:cs="Times New Roman"/>
          <w:color w:val="000000"/>
          <w:sz w:val="18"/>
          <w:szCs w:val="18"/>
          <w:lang w:eastAsia="ru-RU"/>
        </w:rPr>
      </w:pPr>
    </w:p>
    <w:p w14:paraId="5F773DE3" w14:textId="77777777" w:rsidR="008334D2" w:rsidRDefault="008334D2" w:rsidP="0087162D">
      <w:pPr>
        <w:shd w:val="clear" w:color="auto" w:fill="FFFFFF"/>
        <w:spacing w:after="0" w:line="240" w:lineRule="auto"/>
        <w:jc w:val="right"/>
        <w:textAlignment w:val="baseline"/>
        <w:rPr>
          <w:rFonts w:ascii="Times New Roman" w:eastAsia="Times New Roman" w:hAnsi="Times New Roman" w:cs="Times New Roman"/>
          <w:color w:val="000000"/>
          <w:sz w:val="18"/>
          <w:szCs w:val="18"/>
          <w:lang w:eastAsia="ru-RU"/>
        </w:rPr>
      </w:pPr>
    </w:p>
    <w:p w14:paraId="70816415" w14:textId="77777777" w:rsidR="008334D2" w:rsidRDefault="008334D2" w:rsidP="0087162D">
      <w:pPr>
        <w:shd w:val="clear" w:color="auto" w:fill="FFFFFF"/>
        <w:spacing w:after="0" w:line="240" w:lineRule="auto"/>
        <w:jc w:val="right"/>
        <w:textAlignment w:val="baseline"/>
        <w:rPr>
          <w:rFonts w:ascii="Times New Roman" w:eastAsia="Times New Roman" w:hAnsi="Times New Roman" w:cs="Times New Roman"/>
          <w:color w:val="000000"/>
          <w:sz w:val="18"/>
          <w:szCs w:val="18"/>
          <w:lang w:eastAsia="ru-RU"/>
        </w:rPr>
      </w:pPr>
    </w:p>
    <w:p w14:paraId="282B93CF" w14:textId="6D2CC215" w:rsidR="00B80244" w:rsidRDefault="00B80244" w:rsidP="00923921">
      <w:pPr>
        <w:rPr>
          <w:rFonts w:ascii="Times New Roman" w:eastAsia="Times New Roman" w:hAnsi="Times New Roman" w:cs="Times New Roman"/>
          <w:sz w:val="20"/>
          <w:szCs w:val="20"/>
          <w:lang w:eastAsia="ru-RU"/>
        </w:rPr>
      </w:pPr>
    </w:p>
    <w:p w14:paraId="4E072F14" w14:textId="77777777" w:rsidR="00B80244" w:rsidRDefault="00B80244" w:rsidP="0087162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6CAD35FC" w14:textId="77777777" w:rsidR="00B80244" w:rsidRDefault="00B80244" w:rsidP="0087162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4C5F4886" w14:textId="77777777" w:rsidR="00923921" w:rsidRDefault="00923921" w:rsidP="0087162D">
      <w:pPr>
        <w:shd w:val="clear" w:color="auto" w:fill="FFFFFF"/>
        <w:spacing w:after="0" w:line="240" w:lineRule="auto"/>
        <w:jc w:val="right"/>
        <w:textAlignment w:val="baseline"/>
        <w:rPr>
          <w:rFonts w:ascii="Times New Roman" w:eastAsia="Times New Roman" w:hAnsi="Times New Roman" w:cs="Times New Roman"/>
          <w:sz w:val="20"/>
          <w:szCs w:val="20"/>
          <w:lang w:eastAsia="ru-RU"/>
        </w:rPr>
        <w:sectPr w:rsidR="00923921" w:rsidSect="00923921">
          <w:pgSz w:w="11906" w:h="16838"/>
          <w:pgMar w:top="1134" w:right="851" w:bottom="1134" w:left="566" w:header="708" w:footer="708" w:gutter="0"/>
          <w:cols w:space="708"/>
          <w:docGrid w:linePitch="360"/>
        </w:sectPr>
      </w:pPr>
    </w:p>
    <w:p w14:paraId="6F888483" w14:textId="5F7CC855" w:rsidR="00496844" w:rsidRPr="00496844" w:rsidRDefault="00496844" w:rsidP="0092392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lastRenderedPageBreak/>
        <w:t>Приложение 1</w:t>
      </w:r>
    </w:p>
    <w:p w14:paraId="63508DA0" w14:textId="77777777" w:rsidR="00496844" w:rsidRPr="00496844" w:rsidRDefault="00496844" w:rsidP="00496844">
      <w:pPr>
        <w:shd w:val="clear" w:color="auto" w:fill="FFFFFF"/>
        <w:spacing w:after="0" w:line="240" w:lineRule="auto"/>
        <w:ind w:firstLine="6804"/>
        <w:jc w:val="right"/>
        <w:textAlignment w:val="baseline"/>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t>к тендерной документации</w:t>
      </w:r>
    </w:p>
    <w:p w14:paraId="24560CAB" w14:textId="77777777" w:rsidR="00496844" w:rsidRPr="00496844" w:rsidRDefault="00496844" w:rsidP="00496844">
      <w:pPr>
        <w:shd w:val="clear" w:color="auto" w:fill="FFFFFF"/>
        <w:spacing w:after="0" w:line="240" w:lineRule="auto"/>
        <w:ind w:firstLine="6804"/>
        <w:jc w:val="right"/>
        <w:textAlignment w:val="baseline"/>
        <w:rPr>
          <w:rFonts w:ascii="Times New Roman" w:eastAsia="Times New Roman" w:hAnsi="Times New Roman" w:cs="Times New Roman"/>
          <w:sz w:val="20"/>
          <w:szCs w:val="20"/>
          <w:lang w:eastAsia="ru-RU"/>
        </w:rPr>
      </w:pPr>
    </w:p>
    <w:tbl>
      <w:tblPr>
        <w:tblStyle w:val="a3"/>
        <w:tblW w:w="11033" w:type="dxa"/>
        <w:tblInd w:w="-5" w:type="dxa"/>
        <w:tblLayout w:type="fixed"/>
        <w:tblLook w:val="04A0" w:firstRow="1" w:lastRow="0" w:firstColumn="1" w:lastColumn="0" w:noHBand="0" w:noVBand="1"/>
      </w:tblPr>
      <w:tblGrid>
        <w:gridCol w:w="295"/>
        <w:gridCol w:w="1298"/>
        <w:gridCol w:w="3482"/>
        <w:gridCol w:w="567"/>
        <w:gridCol w:w="1417"/>
        <w:gridCol w:w="992"/>
        <w:gridCol w:w="993"/>
        <w:gridCol w:w="850"/>
        <w:gridCol w:w="1139"/>
      </w:tblGrid>
      <w:tr w:rsidR="00766B90" w:rsidRPr="008334D2" w14:paraId="37C46910" w14:textId="77777777" w:rsidTr="004A0701">
        <w:trPr>
          <w:trHeight w:val="1709"/>
        </w:trPr>
        <w:tc>
          <w:tcPr>
            <w:tcW w:w="295" w:type="dxa"/>
            <w:tcBorders>
              <w:top w:val="single" w:sz="4" w:space="0" w:color="auto"/>
              <w:left w:val="single" w:sz="4" w:space="0" w:color="auto"/>
              <w:bottom w:val="single" w:sz="4" w:space="0" w:color="auto"/>
              <w:right w:val="single" w:sz="4" w:space="0" w:color="auto"/>
            </w:tcBorders>
            <w:vAlign w:val="center"/>
          </w:tcPr>
          <w:p w14:paraId="4DD0B32E" w14:textId="77777777"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 лота</w:t>
            </w:r>
          </w:p>
        </w:tc>
        <w:tc>
          <w:tcPr>
            <w:tcW w:w="1298" w:type="dxa"/>
            <w:tcBorders>
              <w:top w:val="single" w:sz="4" w:space="0" w:color="auto"/>
              <w:left w:val="single" w:sz="4" w:space="0" w:color="auto"/>
              <w:bottom w:val="single" w:sz="4" w:space="0" w:color="auto"/>
              <w:right w:val="single" w:sz="4" w:space="0" w:color="auto"/>
            </w:tcBorders>
            <w:vAlign w:val="center"/>
          </w:tcPr>
          <w:p w14:paraId="5A76D4D6" w14:textId="77777777"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Наименование заказчика</w:t>
            </w:r>
          </w:p>
        </w:tc>
        <w:tc>
          <w:tcPr>
            <w:tcW w:w="3482" w:type="dxa"/>
            <w:tcBorders>
              <w:top w:val="single" w:sz="4" w:space="0" w:color="auto"/>
              <w:left w:val="single" w:sz="4" w:space="0" w:color="auto"/>
              <w:bottom w:val="single" w:sz="4" w:space="0" w:color="auto"/>
              <w:right w:val="single" w:sz="4" w:space="0" w:color="auto"/>
            </w:tcBorders>
            <w:vAlign w:val="center"/>
          </w:tcPr>
          <w:p w14:paraId="1BCFE984" w14:textId="77777777"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Наименование лота</w:t>
            </w:r>
          </w:p>
        </w:tc>
        <w:tc>
          <w:tcPr>
            <w:tcW w:w="567" w:type="dxa"/>
            <w:tcBorders>
              <w:top w:val="single" w:sz="4" w:space="0" w:color="auto"/>
              <w:left w:val="single" w:sz="4" w:space="0" w:color="auto"/>
              <w:bottom w:val="single" w:sz="4" w:space="0" w:color="auto"/>
              <w:right w:val="single" w:sz="4" w:space="0" w:color="auto"/>
            </w:tcBorders>
            <w:vAlign w:val="center"/>
          </w:tcPr>
          <w:p w14:paraId="123E2347" w14:textId="01D88AF6"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Кол-во</w:t>
            </w:r>
          </w:p>
        </w:tc>
        <w:tc>
          <w:tcPr>
            <w:tcW w:w="1417" w:type="dxa"/>
            <w:tcBorders>
              <w:top w:val="single" w:sz="4" w:space="0" w:color="auto"/>
              <w:left w:val="single" w:sz="4" w:space="0" w:color="auto"/>
              <w:bottom w:val="single" w:sz="4" w:space="0" w:color="auto"/>
              <w:right w:val="single" w:sz="4" w:space="0" w:color="auto"/>
            </w:tcBorders>
            <w:vAlign w:val="center"/>
          </w:tcPr>
          <w:p w14:paraId="74DC28B7" w14:textId="77777777"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Условия поставки (в соответствии с ИНКОТЕРМС 2010)</w:t>
            </w:r>
          </w:p>
        </w:tc>
        <w:tc>
          <w:tcPr>
            <w:tcW w:w="992" w:type="dxa"/>
            <w:tcBorders>
              <w:top w:val="single" w:sz="4" w:space="0" w:color="auto"/>
              <w:left w:val="single" w:sz="4" w:space="0" w:color="auto"/>
              <w:bottom w:val="single" w:sz="4" w:space="0" w:color="auto"/>
              <w:right w:val="single" w:sz="4" w:space="0" w:color="auto"/>
            </w:tcBorders>
            <w:vAlign w:val="center"/>
          </w:tcPr>
          <w:p w14:paraId="3D12F116" w14:textId="77777777"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Срок поставки</w:t>
            </w:r>
          </w:p>
        </w:tc>
        <w:tc>
          <w:tcPr>
            <w:tcW w:w="993" w:type="dxa"/>
            <w:tcBorders>
              <w:top w:val="single" w:sz="4" w:space="0" w:color="auto"/>
              <w:left w:val="single" w:sz="4" w:space="0" w:color="auto"/>
              <w:bottom w:val="single" w:sz="4" w:space="0" w:color="auto"/>
              <w:right w:val="single" w:sz="4" w:space="0" w:color="auto"/>
            </w:tcBorders>
            <w:vAlign w:val="center"/>
          </w:tcPr>
          <w:p w14:paraId="1AB7B588" w14:textId="77777777" w:rsidR="00766B90" w:rsidRPr="008334D2" w:rsidRDefault="00766B90" w:rsidP="00766B90">
            <w:pPr>
              <w:spacing w:after="200" w:line="276" w:lineRule="auto"/>
              <w:ind w:right="-100"/>
              <w:rPr>
                <w:rFonts w:ascii="Times New Roman" w:hAnsi="Times New Roman" w:cs="Times New Roman"/>
                <w:sz w:val="16"/>
                <w:szCs w:val="16"/>
              </w:rPr>
            </w:pPr>
            <w:r w:rsidRPr="008334D2">
              <w:rPr>
                <w:rFonts w:ascii="Times New Roman" w:hAnsi="Times New Roman" w:cs="Times New Roman"/>
                <w:b/>
                <w:bCs/>
                <w:color w:val="000000"/>
                <w:sz w:val="16"/>
                <w:szCs w:val="16"/>
              </w:rPr>
              <w:t>Место поставки товара</w:t>
            </w:r>
          </w:p>
        </w:tc>
        <w:tc>
          <w:tcPr>
            <w:tcW w:w="850" w:type="dxa"/>
            <w:tcBorders>
              <w:top w:val="single" w:sz="4" w:space="0" w:color="auto"/>
              <w:left w:val="single" w:sz="4" w:space="0" w:color="auto"/>
              <w:bottom w:val="single" w:sz="4" w:space="0" w:color="auto"/>
              <w:right w:val="single" w:sz="4" w:space="0" w:color="auto"/>
            </w:tcBorders>
            <w:vAlign w:val="center"/>
          </w:tcPr>
          <w:p w14:paraId="14BBE266" w14:textId="77777777"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Размер авансового платежа, %</w:t>
            </w:r>
          </w:p>
        </w:tc>
        <w:tc>
          <w:tcPr>
            <w:tcW w:w="1139" w:type="dxa"/>
            <w:tcBorders>
              <w:top w:val="single" w:sz="4" w:space="0" w:color="auto"/>
              <w:left w:val="single" w:sz="4" w:space="0" w:color="auto"/>
              <w:bottom w:val="single" w:sz="4" w:space="0" w:color="auto"/>
              <w:right w:val="single" w:sz="4" w:space="0" w:color="auto"/>
            </w:tcBorders>
            <w:vAlign w:val="center"/>
          </w:tcPr>
          <w:p w14:paraId="06E91B2E" w14:textId="77777777" w:rsidR="00766B90" w:rsidRPr="008334D2" w:rsidRDefault="00766B90" w:rsidP="00766B90">
            <w:pPr>
              <w:spacing w:after="200" w:line="276" w:lineRule="auto"/>
              <w:rPr>
                <w:rFonts w:ascii="Times New Roman" w:hAnsi="Times New Roman" w:cs="Times New Roman"/>
                <w:sz w:val="16"/>
                <w:szCs w:val="16"/>
              </w:rPr>
            </w:pPr>
            <w:r w:rsidRPr="008334D2">
              <w:rPr>
                <w:rFonts w:ascii="Times New Roman" w:hAnsi="Times New Roman" w:cs="Times New Roman"/>
                <w:b/>
                <w:bCs/>
                <w:color w:val="000000"/>
                <w:sz w:val="16"/>
                <w:szCs w:val="16"/>
              </w:rPr>
              <w:t>Сумма, выделенная для закупа, тенге</w:t>
            </w:r>
          </w:p>
        </w:tc>
      </w:tr>
      <w:tr w:rsidR="005A7C76" w:rsidRPr="008334D2" w14:paraId="619ED19D" w14:textId="77777777" w:rsidTr="004A0701">
        <w:trPr>
          <w:trHeight w:val="1562"/>
        </w:trPr>
        <w:tc>
          <w:tcPr>
            <w:tcW w:w="295" w:type="dxa"/>
            <w:tcBorders>
              <w:top w:val="single" w:sz="4" w:space="0" w:color="auto"/>
              <w:left w:val="single" w:sz="4" w:space="0" w:color="auto"/>
              <w:bottom w:val="single" w:sz="4" w:space="0" w:color="auto"/>
              <w:right w:val="single" w:sz="4" w:space="0" w:color="auto"/>
            </w:tcBorders>
          </w:tcPr>
          <w:p w14:paraId="04FF4AE1" w14:textId="77777777" w:rsidR="005A7C76" w:rsidRPr="008334D2" w:rsidRDefault="005A7C76" w:rsidP="005A7C76">
            <w:pPr>
              <w:spacing w:after="200" w:line="276" w:lineRule="auto"/>
              <w:rPr>
                <w:rFonts w:ascii="Times New Roman" w:hAnsi="Times New Roman" w:cs="Times New Roman"/>
                <w:sz w:val="16"/>
                <w:szCs w:val="16"/>
              </w:rPr>
            </w:pPr>
            <w:r w:rsidRPr="008334D2">
              <w:rPr>
                <w:rFonts w:ascii="Times New Roman" w:hAnsi="Times New Roman" w:cs="Times New Roman"/>
                <w:b/>
                <w:sz w:val="16"/>
                <w:szCs w:val="16"/>
              </w:rPr>
              <w:t>1</w:t>
            </w:r>
          </w:p>
        </w:tc>
        <w:tc>
          <w:tcPr>
            <w:tcW w:w="1298" w:type="dxa"/>
          </w:tcPr>
          <w:p w14:paraId="50E858D4" w14:textId="77777777" w:rsidR="005A7C76" w:rsidRPr="008334D2" w:rsidRDefault="005A7C76" w:rsidP="005A7C76">
            <w:pPr>
              <w:spacing w:after="200" w:line="276" w:lineRule="auto"/>
              <w:rPr>
                <w:rFonts w:ascii="Times New Roman" w:hAnsi="Times New Roman" w:cs="Times New Roman"/>
                <w:sz w:val="16"/>
                <w:szCs w:val="16"/>
              </w:rPr>
            </w:pPr>
            <w:r w:rsidRPr="008334D2">
              <w:rPr>
                <w:rFonts w:ascii="Times New Roman" w:hAnsi="Times New Roman" w:cs="Times New Roman"/>
                <w:sz w:val="16"/>
                <w:szCs w:val="16"/>
              </w:rPr>
              <w:t>КГП на ПХВ «Центр ядерной медицины и онкологии» Управления здравоохранения области Абай</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14:paraId="75F25895" w14:textId="38E1518B" w:rsidR="005A7C76" w:rsidRPr="00E87EAA" w:rsidRDefault="00E24E91" w:rsidP="004240DE">
            <w:pPr>
              <w:rPr>
                <w:rFonts w:ascii="Times New Roman" w:hAnsi="Times New Roman" w:cs="Times New Roman"/>
                <w:sz w:val="18"/>
                <w:szCs w:val="18"/>
              </w:rPr>
            </w:pPr>
            <w:r w:rsidRPr="00E24E91">
              <w:rPr>
                <w:rFonts w:ascii="Times New Roman" w:hAnsi="Times New Roman"/>
                <w:b/>
                <w:bCs/>
                <w:sz w:val="20"/>
                <w:szCs w:val="20"/>
              </w:rPr>
              <w:t>Динатрия фолинат раствор для инъекций или инфузий 50 мг/мл 400 мг 8 мл</w:t>
            </w:r>
          </w:p>
        </w:tc>
        <w:tc>
          <w:tcPr>
            <w:tcW w:w="567" w:type="dxa"/>
            <w:tcBorders>
              <w:top w:val="single" w:sz="4" w:space="0" w:color="auto"/>
              <w:left w:val="nil"/>
              <w:bottom w:val="single" w:sz="4" w:space="0" w:color="auto"/>
              <w:right w:val="single" w:sz="4" w:space="0" w:color="auto"/>
            </w:tcBorders>
            <w:shd w:val="clear" w:color="auto" w:fill="auto"/>
            <w:vAlign w:val="center"/>
          </w:tcPr>
          <w:p w14:paraId="6D3D43A3" w14:textId="28851D8E" w:rsidR="005A7C76" w:rsidRPr="008334D2" w:rsidRDefault="00E24E91" w:rsidP="005A7C76">
            <w:pPr>
              <w:spacing w:after="200" w:line="276" w:lineRule="auto"/>
              <w:rPr>
                <w:rFonts w:ascii="Times New Roman" w:hAnsi="Times New Roman" w:cs="Times New Roman"/>
                <w:sz w:val="16"/>
                <w:szCs w:val="16"/>
              </w:rPr>
            </w:pPr>
            <w:r>
              <w:rPr>
                <w:rFonts w:ascii="Times New Roman" w:hAnsi="Times New Roman" w:cs="Times New Roman"/>
                <w:sz w:val="16"/>
                <w:szCs w:val="16"/>
              </w:rPr>
              <w:t>400</w:t>
            </w:r>
          </w:p>
        </w:tc>
        <w:tc>
          <w:tcPr>
            <w:tcW w:w="1417" w:type="dxa"/>
            <w:tcBorders>
              <w:top w:val="single" w:sz="4" w:space="0" w:color="auto"/>
              <w:left w:val="single" w:sz="4" w:space="0" w:color="auto"/>
              <w:bottom w:val="single" w:sz="4" w:space="0" w:color="auto"/>
              <w:right w:val="single" w:sz="4" w:space="0" w:color="auto"/>
            </w:tcBorders>
            <w:vAlign w:val="center"/>
          </w:tcPr>
          <w:p w14:paraId="6258B9A0" w14:textId="77777777" w:rsidR="005A7C76" w:rsidRPr="008334D2" w:rsidRDefault="005A7C76" w:rsidP="005A7C76">
            <w:pPr>
              <w:spacing w:after="200" w:line="276" w:lineRule="auto"/>
              <w:rPr>
                <w:rFonts w:ascii="Times New Roman" w:hAnsi="Times New Roman" w:cs="Times New Roman"/>
                <w:sz w:val="16"/>
                <w:szCs w:val="16"/>
              </w:rPr>
            </w:pPr>
            <w:r w:rsidRPr="008334D2">
              <w:rPr>
                <w:rFonts w:ascii="Times New Roman" w:hAnsi="Times New Roman" w:cs="Times New Roman"/>
                <w:color w:val="000000"/>
                <w:sz w:val="16"/>
                <w:szCs w:val="16"/>
                <w:lang w:val="en-US"/>
              </w:rPr>
              <w:t>DDP</w:t>
            </w:r>
          </w:p>
        </w:tc>
        <w:tc>
          <w:tcPr>
            <w:tcW w:w="992" w:type="dxa"/>
            <w:tcBorders>
              <w:top w:val="single" w:sz="4" w:space="0" w:color="auto"/>
              <w:left w:val="single" w:sz="4" w:space="0" w:color="auto"/>
              <w:bottom w:val="single" w:sz="4" w:space="0" w:color="auto"/>
              <w:right w:val="single" w:sz="4" w:space="0" w:color="auto"/>
            </w:tcBorders>
            <w:vAlign w:val="center"/>
          </w:tcPr>
          <w:p w14:paraId="00D6213F" w14:textId="77777777" w:rsidR="005A7C76" w:rsidRPr="008334D2" w:rsidRDefault="005A7C76" w:rsidP="005A7C76">
            <w:pPr>
              <w:spacing w:after="200" w:line="276" w:lineRule="auto"/>
              <w:rPr>
                <w:rFonts w:ascii="Times New Roman" w:hAnsi="Times New Roman" w:cs="Times New Roman"/>
                <w:sz w:val="16"/>
                <w:szCs w:val="16"/>
              </w:rPr>
            </w:pPr>
            <w:r w:rsidRPr="008334D2">
              <w:rPr>
                <w:rFonts w:ascii="Times New Roman" w:hAnsi="Times New Roman" w:cs="Times New Roman"/>
                <w:sz w:val="16"/>
                <w:szCs w:val="16"/>
              </w:rPr>
              <w:t>заявке заказчика в течение 10 (десяти) календарных дней</w:t>
            </w:r>
          </w:p>
        </w:tc>
        <w:tc>
          <w:tcPr>
            <w:tcW w:w="993" w:type="dxa"/>
            <w:tcBorders>
              <w:top w:val="single" w:sz="4" w:space="0" w:color="auto"/>
              <w:left w:val="single" w:sz="4" w:space="0" w:color="auto"/>
              <w:bottom w:val="single" w:sz="4" w:space="0" w:color="auto"/>
              <w:right w:val="single" w:sz="4" w:space="0" w:color="auto"/>
            </w:tcBorders>
            <w:vAlign w:val="center"/>
          </w:tcPr>
          <w:p w14:paraId="31C61380" w14:textId="77777777" w:rsidR="005A7C76" w:rsidRPr="008334D2" w:rsidRDefault="005A7C76" w:rsidP="005A7C76">
            <w:pPr>
              <w:jc w:val="center"/>
              <w:rPr>
                <w:rFonts w:ascii="Times New Roman" w:hAnsi="Times New Roman" w:cs="Times New Roman"/>
                <w:sz w:val="16"/>
                <w:szCs w:val="16"/>
              </w:rPr>
            </w:pPr>
            <w:r w:rsidRPr="008334D2">
              <w:rPr>
                <w:rFonts w:ascii="Times New Roman" w:hAnsi="Times New Roman" w:cs="Times New Roman"/>
                <w:sz w:val="16"/>
                <w:szCs w:val="16"/>
              </w:rPr>
              <w:t>071400, область Абай,</w:t>
            </w:r>
          </w:p>
          <w:p w14:paraId="16E6F663" w14:textId="77777777" w:rsidR="005A7C76" w:rsidRPr="008334D2" w:rsidRDefault="005A7C76" w:rsidP="005A7C76">
            <w:pPr>
              <w:spacing w:after="200" w:line="276" w:lineRule="auto"/>
              <w:rPr>
                <w:rFonts w:ascii="Times New Roman" w:hAnsi="Times New Roman" w:cs="Times New Roman"/>
                <w:sz w:val="16"/>
                <w:szCs w:val="16"/>
              </w:rPr>
            </w:pPr>
            <w:r w:rsidRPr="008334D2">
              <w:rPr>
                <w:rFonts w:ascii="Times New Roman" w:hAnsi="Times New Roman" w:cs="Times New Roman"/>
                <w:sz w:val="16"/>
                <w:szCs w:val="16"/>
              </w:rPr>
              <w:t>г. Семей, ул. Кутжанова, 3, на место хранения (склад Заказчика)</w:t>
            </w:r>
          </w:p>
        </w:tc>
        <w:tc>
          <w:tcPr>
            <w:tcW w:w="850" w:type="dxa"/>
            <w:tcBorders>
              <w:top w:val="single" w:sz="4" w:space="0" w:color="auto"/>
              <w:left w:val="single" w:sz="4" w:space="0" w:color="auto"/>
              <w:bottom w:val="single" w:sz="4" w:space="0" w:color="auto"/>
              <w:right w:val="single" w:sz="4" w:space="0" w:color="auto"/>
            </w:tcBorders>
            <w:vAlign w:val="center"/>
          </w:tcPr>
          <w:p w14:paraId="3586EDA0" w14:textId="77777777" w:rsidR="005A7C76" w:rsidRPr="008334D2" w:rsidRDefault="005A7C76" w:rsidP="005A7C76">
            <w:pPr>
              <w:spacing w:after="200" w:line="276" w:lineRule="auto"/>
              <w:rPr>
                <w:rFonts w:ascii="Times New Roman" w:hAnsi="Times New Roman" w:cs="Times New Roman"/>
                <w:sz w:val="16"/>
                <w:szCs w:val="16"/>
              </w:rPr>
            </w:pPr>
            <w:r w:rsidRPr="008334D2">
              <w:rPr>
                <w:rFonts w:ascii="Times New Roman" w:hAnsi="Times New Roman" w:cs="Times New Roman"/>
                <w:sz w:val="16"/>
                <w:szCs w:val="16"/>
              </w:rPr>
              <w:t>0</w:t>
            </w:r>
          </w:p>
        </w:tc>
        <w:tc>
          <w:tcPr>
            <w:tcW w:w="1139" w:type="dxa"/>
            <w:tcBorders>
              <w:top w:val="nil"/>
              <w:left w:val="nil"/>
              <w:bottom w:val="single" w:sz="8" w:space="0" w:color="auto"/>
              <w:right w:val="single" w:sz="8" w:space="0" w:color="auto"/>
            </w:tcBorders>
            <w:shd w:val="clear" w:color="auto" w:fill="auto"/>
            <w:vAlign w:val="center"/>
          </w:tcPr>
          <w:p w14:paraId="1456D10E" w14:textId="4FAB3F89" w:rsidR="005A7C76" w:rsidRPr="008334D2" w:rsidRDefault="00E24E91" w:rsidP="005A7C76">
            <w:pPr>
              <w:spacing w:after="200" w:line="276" w:lineRule="auto"/>
              <w:rPr>
                <w:rFonts w:ascii="Times New Roman" w:hAnsi="Times New Roman" w:cs="Times New Roman"/>
                <w:sz w:val="16"/>
                <w:szCs w:val="16"/>
              </w:rPr>
            </w:pPr>
            <w:r w:rsidRPr="00E24E91">
              <w:rPr>
                <w:rFonts w:ascii="Times New Roman" w:hAnsi="Times New Roman" w:cs="Times New Roman"/>
                <w:sz w:val="20"/>
                <w:szCs w:val="20"/>
              </w:rPr>
              <w:t>9 611 144</w:t>
            </w:r>
          </w:p>
        </w:tc>
      </w:tr>
    </w:tbl>
    <w:p w14:paraId="78F1F231" w14:textId="785A6178" w:rsidR="00496844" w:rsidRPr="00766B90" w:rsidRDefault="00496844" w:rsidP="001A582E">
      <w:pPr>
        <w:spacing w:after="0" w:line="240" w:lineRule="auto"/>
        <w:rPr>
          <w:rFonts w:ascii="Times New Roman" w:eastAsia="Times New Roman" w:hAnsi="Times New Roman" w:cs="Times New Roman"/>
          <w:color w:val="000000"/>
          <w:sz w:val="20"/>
          <w:szCs w:val="20"/>
          <w:lang w:eastAsia="ru-RU"/>
        </w:rPr>
      </w:pPr>
    </w:p>
    <w:p w14:paraId="71A97E3F" w14:textId="590432EB" w:rsidR="002D4289" w:rsidRPr="005A7C76" w:rsidRDefault="00EF7358" w:rsidP="005A7C76">
      <w:pPr>
        <w:spacing w:after="0" w:line="240" w:lineRule="auto"/>
        <w:jc w:val="center"/>
        <w:rPr>
          <w:rFonts w:ascii="Times New Roman" w:eastAsia="Times New Roman" w:hAnsi="Times New Roman" w:cs="Times New Roman"/>
          <w:sz w:val="20"/>
          <w:szCs w:val="20"/>
          <w:lang w:eastAsia="ru-RU"/>
        </w:rPr>
      </w:pPr>
      <w:r w:rsidRPr="00EF7358">
        <w:rPr>
          <w:rFonts w:ascii="Times New Roman" w:eastAsia="Times New Roman" w:hAnsi="Times New Roman" w:cs="Times New Roman"/>
          <w:color w:val="000000"/>
          <w:lang w:eastAsia="ru-RU"/>
        </w:rPr>
        <w:t xml:space="preserve">Итого: </w:t>
      </w:r>
      <w:r w:rsidR="00E24E91" w:rsidRPr="00E24E91">
        <w:rPr>
          <w:rFonts w:ascii="Times New Roman" w:hAnsi="Times New Roman" w:cs="Times New Roman"/>
          <w:sz w:val="20"/>
          <w:szCs w:val="20"/>
        </w:rPr>
        <w:t>9 611 144 (девять миллионов шестьсот одиннадцать тысяч сто сорок четыре) тенге.</w:t>
      </w:r>
    </w:p>
    <w:p w14:paraId="53951376" w14:textId="77777777" w:rsidR="00E87EAA" w:rsidRDefault="00E87EAA" w:rsidP="00B00B94">
      <w:pPr>
        <w:spacing w:after="0" w:line="240" w:lineRule="auto"/>
        <w:jc w:val="right"/>
        <w:rPr>
          <w:rFonts w:ascii="Times New Roman" w:eastAsia="Times New Roman" w:hAnsi="Times New Roman" w:cs="Times New Roman"/>
          <w:sz w:val="20"/>
          <w:szCs w:val="20"/>
          <w:lang w:eastAsia="ru-RU"/>
        </w:rPr>
      </w:pPr>
    </w:p>
    <w:p w14:paraId="5834D36D" w14:textId="77777777" w:rsidR="00E87EAA" w:rsidRDefault="00E87EAA" w:rsidP="00B00B94">
      <w:pPr>
        <w:spacing w:after="0" w:line="240" w:lineRule="auto"/>
        <w:jc w:val="right"/>
        <w:rPr>
          <w:rFonts w:ascii="Times New Roman" w:eastAsia="Times New Roman" w:hAnsi="Times New Roman" w:cs="Times New Roman"/>
          <w:sz w:val="20"/>
          <w:szCs w:val="20"/>
          <w:lang w:eastAsia="ru-RU"/>
        </w:rPr>
      </w:pPr>
    </w:p>
    <w:p w14:paraId="54A85612" w14:textId="77777777" w:rsidR="007E6528" w:rsidRDefault="007E6528" w:rsidP="00B00B94">
      <w:pPr>
        <w:spacing w:after="0" w:line="240" w:lineRule="auto"/>
        <w:jc w:val="right"/>
        <w:rPr>
          <w:rFonts w:ascii="Times New Roman" w:eastAsia="Times New Roman" w:hAnsi="Times New Roman" w:cs="Times New Roman"/>
          <w:sz w:val="20"/>
          <w:szCs w:val="20"/>
          <w:lang w:eastAsia="ru-RU"/>
        </w:rPr>
      </w:pPr>
    </w:p>
    <w:p w14:paraId="2888F908" w14:textId="77777777" w:rsidR="007E6528" w:rsidRDefault="007E6528" w:rsidP="00B00B94">
      <w:pPr>
        <w:spacing w:after="0" w:line="240" w:lineRule="auto"/>
        <w:jc w:val="right"/>
        <w:rPr>
          <w:rFonts w:ascii="Times New Roman" w:eastAsia="Times New Roman" w:hAnsi="Times New Roman" w:cs="Times New Roman"/>
          <w:sz w:val="20"/>
          <w:szCs w:val="20"/>
          <w:lang w:eastAsia="ru-RU"/>
        </w:rPr>
      </w:pPr>
    </w:p>
    <w:p w14:paraId="3E135D94" w14:textId="77777777" w:rsidR="007E6528" w:rsidRDefault="007E6528" w:rsidP="00B00B94">
      <w:pPr>
        <w:spacing w:after="0" w:line="240" w:lineRule="auto"/>
        <w:jc w:val="right"/>
        <w:rPr>
          <w:rFonts w:ascii="Times New Roman" w:eastAsia="Times New Roman" w:hAnsi="Times New Roman" w:cs="Times New Roman"/>
          <w:sz w:val="20"/>
          <w:szCs w:val="20"/>
          <w:lang w:eastAsia="ru-RU"/>
        </w:rPr>
      </w:pPr>
    </w:p>
    <w:p w14:paraId="232CEF7D" w14:textId="29C678C1" w:rsidR="00496844" w:rsidRPr="00B00B94" w:rsidRDefault="00496844" w:rsidP="00B00B94">
      <w:pPr>
        <w:spacing w:after="0" w:line="240" w:lineRule="auto"/>
        <w:jc w:val="right"/>
        <w:rPr>
          <w:rFonts w:ascii="Times New Roman" w:eastAsia="Times New Roman" w:hAnsi="Times New Roman" w:cs="Times New Roman"/>
          <w:color w:val="000000"/>
          <w:sz w:val="24"/>
          <w:szCs w:val="24"/>
          <w:lang w:eastAsia="ru-RU"/>
        </w:rPr>
      </w:pPr>
      <w:r w:rsidRPr="00496844">
        <w:rPr>
          <w:rFonts w:ascii="Times New Roman" w:eastAsia="Times New Roman" w:hAnsi="Times New Roman" w:cs="Times New Roman"/>
          <w:sz w:val="20"/>
          <w:szCs w:val="20"/>
          <w:lang w:eastAsia="ru-RU"/>
        </w:rPr>
        <w:t>Приложение 2</w:t>
      </w:r>
    </w:p>
    <w:p w14:paraId="0DEC5D03" w14:textId="0FE13A39" w:rsidR="00496844" w:rsidRPr="00496844" w:rsidRDefault="00496844" w:rsidP="00496844">
      <w:pPr>
        <w:spacing w:after="0" w:line="240" w:lineRule="auto"/>
        <w:jc w:val="right"/>
        <w:rPr>
          <w:rFonts w:ascii="Times New Roman" w:eastAsia="Times New Roman" w:hAnsi="Times New Roman" w:cs="Times New Roman"/>
          <w:sz w:val="20"/>
          <w:szCs w:val="20"/>
          <w:lang w:eastAsia="ru-RU"/>
        </w:rPr>
      </w:pPr>
      <w:r w:rsidRPr="00496844">
        <w:rPr>
          <w:rFonts w:ascii="Times New Roman" w:eastAsia="Times New Roman" w:hAnsi="Times New Roman" w:cs="Times New Roman"/>
          <w:sz w:val="20"/>
          <w:szCs w:val="20"/>
          <w:lang w:eastAsia="ru-RU"/>
        </w:rPr>
        <w:t>к тендерной документации</w:t>
      </w:r>
    </w:p>
    <w:p w14:paraId="3FB90452" w14:textId="77777777" w:rsidR="00496844" w:rsidRPr="00496844" w:rsidRDefault="00496844" w:rsidP="00496844">
      <w:pPr>
        <w:spacing w:after="0" w:line="240" w:lineRule="auto"/>
        <w:jc w:val="center"/>
        <w:rPr>
          <w:rFonts w:ascii="Times New Roman" w:eastAsia="Times New Roman" w:hAnsi="Times New Roman" w:cs="Times New Roman"/>
          <w:b/>
          <w:bCs/>
          <w:iCs/>
          <w:sz w:val="20"/>
          <w:szCs w:val="20"/>
          <w:lang w:eastAsia="ru-RU"/>
        </w:rPr>
      </w:pPr>
      <w:r w:rsidRPr="00496844">
        <w:rPr>
          <w:rFonts w:ascii="Times New Roman" w:eastAsia="Times New Roman" w:hAnsi="Times New Roman" w:cs="Times New Roman"/>
          <w:b/>
          <w:bCs/>
          <w:iCs/>
          <w:sz w:val="20"/>
          <w:szCs w:val="20"/>
          <w:lang w:eastAsia="ru-RU"/>
        </w:rPr>
        <w:t>Техническая спецификация</w:t>
      </w:r>
    </w:p>
    <w:p w14:paraId="389D4081" w14:textId="765FF0D6" w:rsidR="00D345D4" w:rsidRPr="00D345D4" w:rsidRDefault="00496844" w:rsidP="00D345D4">
      <w:pPr>
        <w:spacing w:after="0" w:line="240" w:lineRule="auto"/>
        <w:jc w:val="center"/>
        <w:rPr>
          <w:rFonts w:ascii="Times New Roman" w:eastAsia="Times New Roman" w:hAnsi="Times New Roman" w:cs="Times New Roman"/>
          <w:b/>
          <w:color w:val="000000"/>
          <w:sz w:val="20"/>
          <w:szCs w:val="20"/>
          <w:lang w:eastAsia="ru-RU"/>
        </w:rPr>
      </w:pPr>
      <w:r w:rsidRPr="00496844">
        <w:rPr>
          <w:rFonts w:ascii="Times New Roman" w:eastAsia="Times New Roman" w:hAnsi="Times New Roman" w:cs="Times New Roman"/>
          <w:b/>
          <w:bCs/>
          <w:iCs/>
          <w:sz w:val="20"/>
          <w:szCs w:val="20"/>
          <w:lang w:eastAsia="ru-RU"/>
        </w:rPr>
        <w:t xml:space="preserve">Тендер </w:t>
      </w:r>
      <w:r w:rsidR="00BD31DA" w:rsidRPr="00BD31DA">
        <w:rPr>
          <w:rFonts w:ascii="Times New Roman" w:eastAsia="Times New Roman" w:hAnsi="Times New Roman" w:cs="Times New Roman"/>
          <w:b/>
          <w:bCs/>
          <w:iCs/>
          <w:sz w:val="20"/>
          <w:szCs w:val="20"/>
          <w:lang w:eastAsia="ru-RU"/>
        </w:rPr>
        <w:t xml:space="preserve">по </w:t>
      </w:r>
      <w:r w:rsidR="007E6528" w:rsidRPr="007E6528">
        <w:rPr>
          <w:rFonts w:ascii="Times New Roman" w:eastAsia="Times New Roman" w:hAnsi="Times New Roman" w:cs="Times New Roman"/>
          <w:b/>
          <w:color w:val="000000"/>
          <w:sz w:val="20"/>
          <w:szCs w:val="20"/>
          <w:lang w:eastAsia="ru-RU"/>
        </w:rPr>
        <w:t>«Закуп</w:t>
      </w:r>
      <w:r w:rsidR="00C97698">
        <w:rPr>
          <w:rFonts w:ascii="Times New Roman" w:eastAsia="Times New Roman" w:hAnsi="Times New Roman" w:cs="Times New Roman"/>
          <w:b/>
          <w:color w:val="000000"/>
          <w:sz w:val="20"/>
          <w:szCs w:val="20"/>
          <w:lang w:eastAsia="ru-RU"/>
        </w:rPr>
        <w:t xml:space="preserve">у </w:t>
      </w:r>
      <w:r w:rsidR="004240DE" w:rsidRPr="004240DE">
        <w:rPr>
          <w:rFonts w:ascii="Times New Roman" w:eastAsia="Times New Roman" w:hAnsi="Times New Roman" w:cs="Times New Roman"/>
          <w:b/>
          <w:color w:val="000000"/>
          <w:sz w:val="20"/>
          <w:szCs w:val="20"/>
          <w:lang w:eastAsia="ru-RU"/>
        </w:rPr>
        <w:t>лекарственного средства</w:t>
      </w:r>
      <w:r w:rsidR="006714EF">
        <w:rPr>
          <w:rFonts w:ascii="Times New Roman" w:eastAsia="Times New Roman" w:hAnsi="Times New Roman" w:cs="Times New Roman"/>
          <w:b/>
          <w:color w:val="000000"/>
          <w:sz w:val="20"/>
          <w:szCs w:val="20"/>
          <w:lang w:eastAsia="ru-RU"/>
        </w:rPr>
        <w:t>»</w:t>
      </w:r>
      <w:r w:rsidR="007E6528" w:rsidRPr="007E6528">
        <w:rPr>
          <w:rFonts w:ascii="Times New Roman" w:eastAsia="Times New Roman" w:hAnsi="Times New Roman" w:cs="Times New Roman"/>
          <w:b/>
          <w:color w:val="000000"/>
          <w:sz w:val="20"/>
          <w:szCs w:val="20"/>
          <w:lang w:eastAsia="ru-RU"/>
        </w:rPr>
        <w:t xml:space="preserve"> способом тендера № </w:t>
      </w:r>
      <w:r w:rsidR="006714EF">
        <w:rPr>
          <w:rFonts w:ascii="Times New Roman" w:eastAsia="Times New Roman" w:hAnsi="Times New Roman" w:cs="Times New Roman"/>
          <w:b/>
          <w:color w:val="000000"/>
          <w:sz w:val="20"/>
          <w:szCs w:val="20"/>
          <w:lang w:eastAsia="ru-RU"/>
        </w:rPr>
        <w:t>10</w:t>
      </w:r>
    </w:p>
    <w:tbl>
      <w:tblPr>
        <w:tblStyle w:val="a3"/>
        <w:tblW w:w="10746" w:type="dxa"/>
        <w:tblInd w:w="-5" w:type="dxa"/>
        <w:tblLook w:val="04A0" w:firstRow="1" w:lastRow="0" w:firstColumn="1" w:lastColumn="0" w:noHBand="0" w:noVBand="1"/>
      </w:tblPr>
      <w:tblGrid>
        <w:gridCol w:w="589"/>
        <w:gridCol w:w="2650"/>
        <w:gridCol w:w="7507"/>
      </w:tblGrid>
      <w:tr w:rsidR="00B00B94" w:rsidRPr="008334D2" w14:paraId="7BF50756" w14:textId="77777777" w:rsidTr="004A0701">
        <w:trPr>
          <w:trHeight w:val="564"/>
        </w:trPr>
        <w:tc>
          <w:tcPr>
            <w:tcW w:w="589" w:type="dxa"/>
            <w:tcBorders>
              <w:top w:val="single" w:sz="4" w:space="0" w:color="auto"/>
              <w:left w:val="single" w:sz="4" w:space="0" w:color="auto"/>
              <w:bottom w:val="single" w:sz="4" w:space="0" w:color="auto"/>
              <w:right w:val="single" w:sz="4" w:space="0" w:color="auto"/>
            </w:tcBorders>
            <w:vAlign w:val="center"/>
          </w:tcPr>
          <w:p w14:paraId="517AC089" w14:textId="77777777" w:rsidR="00B00B94" w:rsidRPr="008334D2" w:rsidRDefault="00B00B94" w:rsidP="00B00B94">
            <w:pPr>
              <w:tabs>
                <w:tab w:val="left" w:pos="168"/>
              </w:tabs>
              <w:spacing w:after="200" w:line="276" w:lineRule="auto"/>
              <w:rPr>
                <w:rFonts w:ascii="Times New Roman" w:hAnsi="Times New Roman" w:cs="Times New Roman"/>
                <w:sz w:val="16"/>
                <w:szCs w:val="16"/>
              </w:rPr>
            </w:pPr>
            <w:r w:rsidRPr="008334D2">
              <w:rPr>
                <w:rFonts w:ascii="Times New Roman" w:hAnsi="Times New Roman" w:cs="Times New Roman"/>
                <w:b/>
                <w:bCs/>
                <w:sz w:val="16"/>
                <w:szCs w:val="16"/>
              </w:rPr>
              <w:t>№ лота</w:t>
            </w:r>
          </w:p>
        </w:tc>
        <w:tc>
          <w:tcPr>
            <w:tcW w:w="2650" w:type="dxa"/>
            <w:tcBorders>
              <w:top w:val="single" w:sz="4" w:space="0" w:color="auto"/>
              <w:left w:val="single" w:sz="4" w:space="0" w:color="auto"/>
              <w:bottom w:val="single" w:sz="4" w:space="0" w:color="auto"/>
              <w:right w:val="single" w:sz="4" w:space="0" w:color="auto"/>
            </w:tcBorders>
            <w:vAlign w:val="center"/>
          </w:tcPr>
          <w:p w14:paraId="6D39383C" w14:textId="77777777" w:rsidR="00B00B94" w:rsidRPr="008334D2" w:rsidRDefault="00B00B94" w:rsidP="00B00B94">
            <w:pPr>
              <w:spacing w:after="200" w:line="276" w:lineRule="auto"/>
              <w:rPr>
                <w:rFonts w:ascii="Times New Roman" w:hAnsi="Times New Roman" w:cs="Times New Roman"/>
                <w:sz w:val="16"/>
                <w:szCs w:val="16"/>
              </w:rPr>
            </w:pPr>
            <w:r w:rsidRPr="008334D2">
              <w:rPr>
                <w:rFonts w:ascii="Times New Roman" w:hAnsi="Times New Roman" w:cs="Times New Roman"/>
                <w:b/>
                <w:bCs/>
                <w:sz w:val="16"/>
                <w:szCs w:val="16"/>
              </w:rPr>
              <w:t>Наименование лота</w:t>
            </w:r>
          </w:p>
        </w:tc>
        <w:tc>
          <w:tcPr>
            <w:tcW w:w="7507" w:type="dxa"/>
            <w:tcBorders>
              <w:top w:val="single" w:sz="4" w:space="0" w:color="auto"/>
              <w:left w:val="single" w:sz="4" w:space="0" w:color="auto"/>
              <w:bottom w:val="single" w:sz="4" w:space="0" w:color="auto"/>
              <w:right w:val="single" w:sz="4" w:space="0" w:color="auto"/>
            </w:tcBorders>
            <w:vAlign w:val="center"/>
          </w:tcPr>
          <w:p w14:paraId="472F484A" w14:textId="77777777" w:rsidR="00B00B94" w:rsidRPr="008334D2" w:rsidRDefault="00B00B94" w:rsidP="00B00B94">
            <w:pPr>
              <w:spacing w:after="200" w:line="276" w:lineRule="auto"/>
              <w:rPr>
                <w:rFonts w:ascii="Times New Roman" w:hAnsi="Times New Roman" w:cs="Times New Roman"/>
                <w:sz w:val="16"/>
                <w:szCs w:val="16"/>
              </w:rPr>
            </w:pPr>
            <w:r w:rsidRPr="008334D2">
              <w:rPr>
                <w:rFonts w:ascii="Times New Roman" w:hAnsi="Times New Roman" w:cs="Times New Roman"/>
                <w:b/>
                <w:bCs/>
                <w:sz w:val="16"/>
                <w:szCs w:val="16"/>
              </w:rPr>
              <w:t>Технические и качественные характеристики</w:t>
            </w:r>
          </w:p>
        </w:tc>
      </w:tr>
      <w:tr w:rsidR="003E3E32" w:rsidRPr="008334D2" w14:paraId="0F0A528D" w14:textId="77777777" w:rsidTr="004A0701">
        <w:trPr>
          <w:trHeight w:val="263"/>
        </w:trPr>
        <w:tc>
          <w:tcPr>
            <w:tcW w:w="589" w:type="dxa"/>
            <w:tcBorders>
              <w:top w:val="single" w:sz="4" w:space="0" w:color="auto"/>
              <w:left w:val="single" w:sz="4" w:space="0" w:color="auto"/>
              <w:bottom w:val="single" w:sz="4" w:space="0" w:color="auto"/>
              <w:right w:val="single" w:sz="4" w:space="0" w:color="auto"/>
            </w:tcBorders>
          </w:tcPr>
          <w:p w14:paraId="022760E3" w14:textId="77777777" w:rsidR="003E3E32" w:rsidRPr="008334D2" w:rsidRDefault="003E3E32" w:rsidP="003E3E32">
            <w:pPr>
              <w:spacing w:after="200" w:line="276" w:lineRule="auto"/>
              <w:rPr>
                <w:rFonts w:ascii="Times New Roman" w:hAnsi="Times New Roman" w:cs="Times New Roman"/>
                <w:sz w:val="16"/>
                <w:szCs w:val="16"/>
              </w:rPr>
            </w:pPr>
            <w:r w:rsidRPr="008334D2">
              <w:rPr>
                <w:rFonts w:ascii="Times New Roman" w:hAnsi="Times New Roman" w:cs="Times New Roman"/>
                <w:b/>
                <w:sz w:val="16"/>
                <w:szCs w:val="16"/>
              </w:rPr>
              <w:t>1</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14:paraId="4C9F4FEA" w14:textId="0D1F6B40" w:rsidR="003E3E32" w:rsidRPr="003E3E32" w:rsidRDefault="00E24E91" w:rsidP="004240DE">
            <w:pPr>
              <w:rPr>
                <w:rFonts w:ascii="Times New Roman" w:hAnsi="Times New Roman" w:cs="Times New Roman"/>
                <w:b/>
                <w:bCs/>
                <w:sz w:val="20"/>
                <w:szCs w:val="20"/>
              </w:rPr>
            </w:pPr>
            <w:r w:rsidRPr="00E24E91">
              <w:rPr>
                <w:rFonts w:ascii="Times New Roman" w:hAnsi="Times New Roman"/>
                <w:b/>
                <w:bCs/>
                <w:sz w:val="20"/>
                <w:szCs w:val="20"/>
              </w:rPr>
              <w:t>Динатрия фолинат раствор для инъекций или инфузий 50 мг/мл 400 мг 8 мл</w:t>
            </w:r>
          </w:p>
        </w:tc>
        <w:tc>
          <w:tcPr>
            <w:tcW w:w="7507" w:type="dxa"/>
            <w:tcBorders>
              <w:top w:val="single" w:sz="4" w:space="0" w:color="auto"/>
              <w:left w:val="nil"/>
              <w:bottom w:val="single" w:sz="4" w:space="0" w:color="auto"/>
              <w:right w:val="single" w:sz="4" w:space="0" w:color="auto"/>
            </w:tcBorders>
            <w:shd w:val="clear" w:color="auto" w:fill="auto"/>
            <w:vAlign w:val="center"/>
          </w:tcPr>
          <w:p w14:paraId="76B168B1" w14:textId="532F81B7" w:rsidR="00DD4ADB" w:rsidRPr="00C97698" w:rsidRDefault="00E24E91" w:rsidP="00C97698">
            <w:pPr>
              <w:spacing w:after="200" w:line="276" w:lineRule="auto"/>
              <w:rPr>
                <w:rFonts w:ascii="Times New Roman" w:hAnsi="Times New Roman" w:cs="Times New Roman"/>
                <w:sz w:val="18"/>
                <w:szCs w:val="18"/>
              </w:rPr>
            </w:pPr>
            <w:r w:rsidRPr="00E24E91">
              <w:rPr>
                <w:rFonts w:ascii="Times New Roman" w:hAnsi="Times New Roman"/>
                <w:sz w:val="18"/>
                <w:szCs w:val="18"/>
              </w:rPr>
              <w:t>раствор для инъекций или инфузий 50 мг/мл 400 мг 8 мл</w:t>
            </w:r>
          </w:p>
        </w:tc>
      </w:tr>
    </w:tbl>
    <w:p w14:paraId="59CC8139" w14:textId="77777777" w:rsidR="00F2295C" w:rsidRPr="00F2295C" w:rsidRDefault="00F2295C" w:rsidP="00F2295C">
      <w:pPr>
        <w:spacing w:after="0" w:line="240" w:lineRule="auto"/>
        <w:jc w:val="right"/>
        <w:rPr>
          <w:rFonts w:ascii="Times New Roman" w:eastAsia="Times New Roman" w:hAnsi="Times New Roman" w:cs="Times New Roman"/>
          <w:color w:val="000000"/>
          <w:sz w:val="20"/>
          <w:szCs w:val="20"/>
          <w:lang w:eastAsia="ru-RU"/>
        </w:rPr>
      </w:pPr>
    </w:p>
    <w:p w14:paraId="0293934B" w14:textId="77777777" w:rsidR="003E3E32" w:rsidRDefault="003E3E32" w:rsidP="00F2295C">
      <w:pPr>
        <w:spacing w:after="0" w:line="240" w:lineRule="auto"/>
        <w:jc w:val="right"/>
        <w:rPr>
          <w:rFonts w:ascii="Times New Roman" w:eastAsia="Times New Roman" w:hAnsi="Times New Roman" w:cs="Times New Roman"/>
          <w:color w:val="000000"/>
          <w:sz w:val="20"/>
          <w:szCs w:val="20"/>
          <w:lang w:eastAsia="ru-RU"/>
        </w:rPr>
      </w:pPr>
    </w:p>
    <w:p w14:paraId="2952C9B1" w14:textId="77777777" w:rsidR="003E3E32" w:rsidRDefault="003E3E32" w:rsidP="00F2295C">
      <w:pPr>
        <w:spacing w:after="0" w:line="240" w:lineRule="auto"/>
        <w:jc w:val="right"/>
        <w:rPr>
          <w:rFonts w:ascii="Times New Roman" w:eastAsia="Times New Roman" w:hAnsi="Times New Roman" w:cs="Times New Roman"/>
          <w:color w:val="000000"/>
          <w:sz w:val="20"/>
          <w:szCs w:val="20"/>
          <w:lang w:eastAsia="ru-RU"/>
        </w:rPr>
      </w:pPr>
    </w:p>
    <w:p w14:paraId="5DC18E33" w14:textId="77777777" w:rsidR="007E6528" w:rsidRDefault="007E6528" w:rsidP="004A0701">
      <w:pPr>
        <w:spacing w:after="0" w:line="240" w:lineRule="auto"/>
        <w:rPr>
          <w:rFonts w:ascii="Times New Roman" w:eastAsia="Times New Roman" w:hAnsi="Times New Roman" w:cs="Times New Roman"/>
          <w:color w:val="000000"/>
          <w:sz w:val="20"/>
          <w:szCs w:val="20"/>
          <w:lang w:eastAsia="ru-RU"/>
        </w:rPr>
      </w:pPr>
    </w:p>
    <w:p w14:paraId="75229CDF" w14:textId="77777777" w:rsidR="007E6528" w:rsidRDefault="007E6528" w:rsidP="00F2295C">
      <w:pPr>
        <w:spacing w:after="0" w:line="240" w:lineRule="auto"/>
        <w:jc w:val="right"/>
        <w:rPr>
          <w:rFonts w:ascii="Times New Roman" w:eastAsia="Times New Roman" w:hAnsi="Times New Roman" w:cs="Times New Roman"/>
          <w:color w:val="000000"/>
          <w:sz w:val="20"/>
          <w:szCs w:val="20"/>
          <w:lang w:eastAsia="ru-RU"/>
        </w:rPr>
      </w:pPr>
    </w:p>
    <w:p w14:paraId="15863E67" w14:textId="65792F90" w:rsidR="00F2295C" w:rsidRPr="00F2295C" w:rsidRDefault="00F2295C" w:rsidP="00F2295C">
      <w:pPr>
        <w:spacing w:after="0" w:line="240" w:lineRule="auto"/>
        <w:jc w:val="right"/>
        <w:rPr>
          <w:rFonts w:ascii="Times New Roman" w:eastAsia="Times New Roman" w:hAnsi="Times New Roman" w:cs="Times New Roman"/>
          <w:color w:val="000000"/>
          <w:sz w:val="20"/>
          <w:szCs w:val="20"/>
          <w:lang w:eastAsia="ru-RU"/>
        </w:rPr>
      </w:pPr>
      <w:r w:rsidRPr="00F2295C">
        <w:rPr>
          <w:rFonts w:ascii="Times New Roman" w:eastAsia="Times New Roman" w:hAnsi="Times New Roman" w:cs="Times New Roman"/>
          <w:color w:val="000000"/>
          <w:sz w:val="20"/>
          <w:szCs w:val="20"/>
          <w:lang w:eastAsia="ru-RU"/>
        </w:rPr>
        <w:t>Приложение 3</w:t>
      </w:r>
    </w:p>
    <w:p w14:paraId="5A14AEF6" w14:textId="77777777" w:rsidR="00F2295C" w:rsidRPr="00F2295C" w:rsidRDefault="00F2295C" w:rsidP="00F2295C">
      <w:pPr>
        <w:spacing w:after="0" w:line="240" w:lineRule="auto"/>
        <w:jc w:val="right"/>
        <w:rPr>
          <w:rFonts w:ascii="Times New Roman" w:eastAsia="Times New Roman" w:hAnsi="Times New Roman" w:cs="Times New Roman"/>
          <w:color w:val="000000"/>
          <w:sz w:val="20"/>
          <w:szCs w:val="20"/>
          <w:lang w:eastAsia="ru-RU"/>
        </w:rPr>
      </w:pPr>
      <w:r w:rsidRPr="00F2295C">
        <w:rPr>
          <w:rFonts w:ascii="Times New Roman" w:eastAsia="Times New Roman" w:hAnsi="Times New Roman" w:cs="Times New Roman"/>
          <w:color w:val="000000"/>
          <w:sz w:val="20"/>
          <w:szCs w:val="20"/>
          <w:lang w:eastAsia="ru-RU"/>
        </w:rPr>
        <w:t>к тендерной документации</w:t>
      </w:r>
    </w:p>
    <w:p w14:paraId="66890063" w14:textId="77777777" w:rsidR="00F2295C" w:rsidRPr="00F2295C" w:rsidRDefault="00F2295C" w:rsidP="00F2295C">
      <w:pPr>
        <w:spacing w:after="0" w:line="240" w:lineRule="auto"/>
        <w:jc w:val="right"/>
        <w:rPr>
          <w:rFonts w:ascii="Times New Roman" w:eastAsia="Times New Roman" w:hAnsi="Times New Roman" w:cs="Times New Roman"/>
          <w:color w:val="000000"/>
          <w:sz w:val="20"/>
          <w:szCs w:val="20"/>
          <w:lang w:eastAsia="ru-RU"/>
        </w:rPr>
      </w:pPr>
    </w:p>
    <w:p w14:paraId="30E0BAD2" w14:textId="77777777" w:rsidR="00F2295C" w:rsidRPr="00F2295C" w:rsidRDefault="00F2295C" w:rsidP="00F2295C">
      <w:pPr>
        <w:spacing w:after="0" w:line="240" w:lineRule="auto"/>
        <w:jc w:val="right"/>
        <w:rPr>
          <w:rFonts w:ascii="Times New Roman" w:eastAsia="Times New Roman" w:hAnsi="Times New Roman" w:cs="Times New Roman"/>
          <w:color w:val="000000"/>
          <w:sz w:val="20"/>
          <w:szCs w:val="20"/>
          <w:lang w:eastAsia="ru-RU"/>
        </w:rPr>
      </w:pPr>
    </w:p>
    <w:p w14:paraId="6892C9EB"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Заявка на участие в тендере</w:t>
      </w:r>
    </w:p>
    <w:p w14:paraId="6259328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__________________________________________________________________</w:t>
      </w:r>
      <w:r w:rsidRPr="004A0701">
        <w:rPr>
          <w:rFonts w:ascii="Times New Roman" w:eastAsia="Times New Roman" w:hAnsi="Times New Roman" w:cs="Times New Roman"/>
          <w:color w:val="000000"/>
          <w:spacing w:val="2"/>
          <w:sz w:val="20"/>
          <w:szCs w:val="20"/>
          <w:lang w:eastAsia="ru-RU"/>
        </w:rPr>
        <w:br/>
        <w:t>(наименование потенциального поставщика),</w:t>
      </w:r>
      <w:r w:rsidRPr="004A0701">
        <w:rPr>
          <w:rFonts w:ascii="Times New Roman" w:eastAsia="Times New Roman" w:hAnsi="Times New Roman" w:cs="Times New Roman"/>
          <w:color w:val="000000"/>
          <w:spacing w:val="2"/>
          <w:sz w:val="20"/>
          <w:szCs w:val="20"/>
          <w:lang w:eastAsia="ru-RU"/>
        </w:rPr>
        <w:br/>
        <w:t>рассмотрев объявление/ тендерную документацию по проведению тендера №</w:t>
      </w:r>
      <w:r w:rsidRPr="004A0701">
        <w:rPr>
          <w:rFonts w:ascii="Times New Roman" w:eastAsia="Times New Roman" w:hAnsi="Times New Roman" w:cs="Times New Roman"/>
          <w:color w:val="000000"/>
          <w:spacing w:val="2"/>
          <w:sz w:val="20"/>
          <w:szCs w:val="20"/>
          <w:lang w:eastAsia="ru-RU"/>
        </w:rPr>
        <w:br/>
        <w:t>__________________________________________________________________,</w:t>
      </w:r>
      <w:r w:rsidRPr="004A0701">
        <w:rPr>
          <w:rFonts w:ascii="Times New Roman" w:eastAsia="Times New Roman" w:hAnsi="Times New Roman" w:cs="Times New Roman"/>
          <w:color w:val="000000"/>
          <w:spacing w:val="2"/>
          <w:sz w:val="20"/>
          <w:szCs w:val="20"/>
          <w:lang w:eastAsia="ru-RU"/>
        </w:rPr>
        <w:br/>
        <w:t>(название тендера)</w:t>
      </w:r>
      <w:r w:rsidRPr="004A0701">
        <w:rPr>
          <w:rFonts w:ascii="Times New Roman" w:eastAsia="Times New Roman" w:hAnsi="Times New Roman" w:cs="Times New Roman"/>
          <w:color w:val="000000"/>
          <w:spacing w:val="2"/>
          <w:sz w:val="20"/>
          <w:szCs w:val="20"/>
          <w:lang w:eastAsia="ru-RU"/>
        </w:rPr>
        <w:br/>
        <w:t>получение которой настоящим удостоверяется (указывается, если получена</w:t>
      </w:r>
      <w:r w:rsidRPr="004A0701">
        <w:rPr>
          <w:rFonts w:ascii="Times New Roman" w:eastAsia="Times New Roman" w:hAnsi="Times New Roman" w:cs="Times New Roman"/>
          <w:color w:val="000000"/>
          <w:spacing w:val="2"/>
          <w:sz w:val="20"/>
          <w:szCs w:val="20"/>
          <w:lang w:eastAsia="ru-RU"/>
        </w:rPr>
        <w:br/>
        <w:t>тендерная документация), настоящей</w:t>
      </w:r>
      <w:r w:rsidRPr="004A0701">
        <w:rPr>
          <w:rFonts w:ascii="Times New Roman" w:eastAsia="Times New Roman" w:hAnsi="Times New Roman" w:cs="Times New Roman"/>
          <w:color w:val="000000"/>
          <w:spacing w:val="2"/>
          <w:sz w:val="20"/>
          <w:szCs w:val="20"/>
          <w:lang w:eastAsia="ru-RU"/>
        </w:rPr>
        <w:br/>
        <w:t>заявкой выражает согласие осуществить поставку лекарственных средств</w:t>
      </w:r>
      <w:r w:rsidRPr="004A0701">
        <w:rPr>
          <w:rFonts w:ascii="Times New Roman" w:eastAsia="Times New Roman" w:hAnsi="Times New Roman" w:cs="Times New Roman"/>
          <w:color w:val="000000"/>
          <w:spacing w:val="2"/>
          <w:sz w:val="20"/>
          <w:szCs w:val="20"/>
          <w:lang w:eastAsia="ru-RU"/>
        </w:rPr>
        <w:br/>
        <w:t>/медицинских изделий/фармацевтических услуг в соответствии с условиями</w:t>
      </w:r>
      <w:r w:rsidRPr="004A0701">
        <w:rPr>
          <w:rFonts w:ascii="Times New Roman" w:eastAsia="Times New Roman" w:hAnsi="Times New Roman" w:cs="Times New Roman"/>
          <w:color w:val="000000"/>
          <w:spacing w:val="2"/>
          <w:sz w:val="20"/>
          <w:szCs w:val="20"/>
          <w:lang w:eastAsia="ru-RU"/>
        </w:rPr>
        <w:br/>
      </w:r>
      <w:r w:rsidRPr="004A0701">
        <w:rPr>
          <w:rFonts w:ascii="Times New Roman" w:eastAsia="Times New Roman" w:hAnsi="Times New Roman" w:cs="Times New Roman"/>
          <w:color w:val="000000"/>
          <w:spacing w:val="2"/>
          <w:sz w:val="20"/>
          <w:szCs w:val="20"/>
          <w:lang w:eastAsia="ru-RU"/>
        </w:rPr>
        <w:lastRenderedPageBreak/>
        <w:t>объявления/тендерной документацией по следующим лотам:</w:t>
      </w:r>
      <w:r w:rsidRPr="004A0701">
        <w:rPr>
          <w:rFonts w:ascii="Times New Roman" w:eastAsia="Times New Roman" w:hAnsi="Times New Roman" w:cs="Times New Roman"/>
          <w:color w:val="000000"/>
          <w:spacing w:val="2"/>
          <w:sz w:val="20"/>
          <w:szCs w:val="20"/>
          <w:lang w:eastAsia="ru-RU"/>
        </w:rPr>
        <w:br/>
        <w:t>1) ________________ (номер лота) ____________________________________</w:t>
      </w:r>
      <w:r w:rsidRPr="004A0701">
        <w:rPr>
          <w:rFonts w:ascii="Times New Roman" w:eastAsia="Times New Roman" w:hAnsi="Times New Roman" w:cs="Times New Roman"/>
          <w:color w:val="000000"/>
          <w:spacing w:val="2"/>
          <w:sz w:val="20"/>
          <w:szCs w:val="20"/>
          <w:lang w:eastAsia="ru-RU"/>
        </w:rPr>
        <w:br/>
        <w:t>(подробное описание лекарственных средств/медицинских изделий/</w:t>
      </w:r>
      <w:r w:rsidRPr="004A0701">
        <w:rPr>
          <w:rFonts w:ascii="Times New Roman" w:eastAsia="Times New Roman" w:hAnsi="Times New Roman" w:cs="Times New Roman"/>
          <w:color w:val="000000"/>
          <w:spacing w:val="2"/>
          <w:sz w:val="20"/>
          <w:szCs w:val="20"/>
          <w:lang w:eastAsia="ru-RU"/>
        </w:rPr>
        <w:br/>
        <w:t>фармацевтических услуг)</w:t>
      </w:r>
      <w:r w:rsidRPr="004A0701">
        <w:rPr>
          <w:rFonts w:ascii="Times New Roman" w:eastAsia="Times New Roman" w:hAnsi="Times New Roman" w:cs="Times New Roman"/>
          <w:color w:val="000000"/>
          <w:spacing w:val="2"/>
          <w:sz w:val="20"/>
          <w:szCs w:val="20"/>
          <w:lang w:eastAsia="ru-RU"/>
        </w:rPr>
        <w:br/>
        <w:t>2) __________________ (номер лота) __________________________________</w:t>
      </w:r>
      <w:r w:rsidRPr="004A0701">
        <w:rPr>
          <w:rFonts w:ascii="Times New Roman" w:eastAsia="Times New Roman" w:hAnsi="Times New Roman" w:cs="Times New Roman"/>
          <w:color w:val="000000"/>
          <w:spacing w:val="2"/>
          <w:sz w:val="20"/>
          <w:szCs w:val="20"/>
          <w:lang w:eastAsia="ru-RU"/>
        </w:rPr>
        <w:br/>
        <w:t>(подробное описание лекарственных средств/медицинских изделий/</w:t>
      </w:r>
      <w:r w:rsidRPr="004A0701">
        <w:rPr>
          <w:rFonts w:ascii="Times New Roman" w:eastAsia="Times New Roman" w:hAnsi="Times New Roman" w:cs="Times New Roman"/>
          <w:color w:val="000000"/>
          <w:spacing w:val="2"/>
          <w:sz w:val="20"/>
          <w:szCs w:val="20"/>
          <w:lang w:eastAsia="ru-RU"/>
        </w:rPr>
        <w:br/>
        <w:t>фармацевтических услуг)</w:t>
      </w:r>
      <w:r w:rsidRPr="004A0701">
        <w:rPr>
          <w:rFonts w:ascii="Times New Roman" w:eastAsia="Times New Roman" w:hAnsi="Times New Roman" w:cs="Times New Roman"/>
          <w:color w:val="000000"/>
          <w:spacing w:val="2"/>
          <w:sz w:val="20"/>
          <w:szCs w:val="20"/>
          <w:lang w:eastAsia="ru-RU"/>
        </w:rPr>
        <w:br/>
        <w:t>в соответствии с условиями, правил организации и проведения закупа лекарственных</w:t>
      </w:r>
      <w:r w:rsidRPr="004A0701">
        <w:rPr>
          <w:rFonts w:ascii="Times New Roman" w:eastAsia="Times New Roman" w:hAnsi="Times New Roman" w:cs="Times New Roman"/>
          <w:color w:val="000000"/>
          <w:spacing w:val="2"/>
          <w:sz w:val="20"/>
          <w:szCs w:val="20"/>
          <w:lang w:eastAsia="ru-RU"/>
        </w:rPr>
        <w:br/>
        <w:t>средств, медицинских изделий и специализированных лечебных продуктов в рамках</w:t>
      </w:r>
      <w:r w:rsidRPr="004A0701">
        <w:rPr>
          <w:rFonts w:ascii="Times New Roman" w:eastAsia="Times New Roman" w:hAnsi="Times New Roman" w:cs="Times New Roman"/>
          <w:color w:val="000000"/>
          <w:spacing w:val="2"/>
          <w:sz w:val="20"/>
          <w:szCs w:val="20"/>
          <w:lang w:eastAsia="ru-RU"/>
        </w:rPr>
        <w:br/>
        <w:t>гарантированного объема бесплатной медицинской помощи, дополнительного объема</w:t>
      </w:r>
      <w:r w:rsidRPr="004A0701">
        <w:rPr>
          <w:rFonts w:ascii="Times New Roman" w:eastAsia="Times New Roman" w:hAnsi="Times New Roman" w:cs="Times New Roman"/>
          <w:color w:val="000000"/>
          <w:spacing w:val="2"/>
          <w:sz w:val="20"/>
          <w:szCs w:val="20"/>
          <w:lang w:eastAsia="ru-RU"/>
        </w:rPr>
        <w:br/>
        <w:t>медицинской помощи для лиц, содержащихся в следственных изоляторах</w:t>
      </w:r>
      <w:r w:rsidRPr="004A0701">
        <w:rPr>
          <w:rFonts w:ascii="Times New Roman" w:eastAsia="Times New Roman" w:hAnsi="Times New Roman" w:cs="Times New Roman"/>
          <w:color w:val="000000"/>
          <w:spacing w:val="2"/>
          <w:sz w:val="20"/>
          <w:szCs w:val="20"/>
          <w:lang w:eastAsia="ru-RU"/>
        </w:rPr>
        <w:br/>
        <w:t>и учреждениях уголовно-исполнительной (пенитенциарной) системы, за счет</w:t>
      </w:r>
      <w:r w:rsidRPr="004A0701">
        <w:rPr>
          <w:rFonts w:ascii="Times New Roman" w:eastAsia="Times New Roman" w:hAnsi="Times New Roman" w:cs="Times New Roman"/>
          <w:color w:val="000000"/>
          <w:spacing w:val="2"/>
          <w:sz w:val="20"/>
          <w:szCs w:val="20"/>
          <w:lang w:eastAsia="ru-RU"/>
        </w:rPr>
        <w:br/>
        <w:t>бюджетных средств и (или) в системе обязательного социального медицинского</w:t>
      </w:r>
      <w:r w:rsidRPr="004A0701">
        <w:rPr>
          <w:rFonts w:ascii="Times New Roman" w:eastAsia="Times New Roman" w:hAnsi="Times New Roman" w:cs="Times New Roman"/>
          <w:color w:val="000000"/>
          <w:spacing w:val="2"/>
          <w:sz w:val="20"/>
          <w:szCs w:val="20"/>
          <w:lang w:eastAsia="ru-RU"/>
        </w:rPr>
        <w:br/>
        <w:t>страхования, фармацевтических услуг (далее – Правила).</w:t>
      </w:r>
      <w:r w:rsidRPr="004A0701">
        <w:rPr>
          <w:rFonts w:ascii="Times New Roman" w:eastAsia="Times New Roman" w:hAnsi="Times New Roman" w:cs="Times New Roman"/>
          <w:color w:val="000000"/>
          <w:spacing w:val="2"/>
          <w:sz w:val="20"/>
          <w:szCs w:val="20"/>
          <w:lang w:eastAsia="ru-RU"/>
        </w:rPr>
        <w:br/>
        <w:t>Потенциальный поставщик подтверждает, что ознакомлен с условиями,</w:t>
      </w:r>
      <w:r w:rsidRPr="004A0701">
        <w:rPr>
          <w:rFonts w:ascii="Times New Roman" w:eastAsia="Times New Roman" w:hAnsi="Times New Roman" w:cs="Times New Roman"/>
          <w:color w:val="000000"/>
          <w:spacing w:val="2"/>
          <w:sz w:val="20"/>
          <w:szCs w:val="20"/>
          <w:lang w:eastAsia="ru-RU"/>
        </w:rPr>
        <w:br/>
        <w:t>предусмотренными Правилами, и осведомлен об ответственности за предоставление</w:t>
      </w:r>
      <w:r w:rsidRPr="004A0701">
        <w:rPr>
          <w:rFonts w:ascii="Times New Roman" w:eastAsia="Times New Roman" w:hAnsi="Times New Roman" w:cs="Times New Roman"/>
          <w:color w:val="000000"/>
          <w:spacing w:val="2"/>
          <w:sz w:val="20"/>
          <w:szCs w:val="20"/>
          <w:lang w:eastAsia="ru-RU"/>
        </w:rPr>
        <w:br/>
        <w:t>конкурсной комиссии недостоверных сведений о своей правомочности,</w:t>
      </w:r>
      <w:r w:rsidRPr="004A0701">
        <w:rPr>
          <w:rFonts w:ascii="Times New Roman" w:eastAsia="Times New Roman" w:hAnsi="Times New Roman" w:cs="Times New Roman"/>
          <w:color w:val="000000"/>
          <w:spacing w:val="2"/>
          <w:sz w:val="20"/>
          <w:szCs w:val="20"/>
          <w:lang w:eastAsia="ru-RU"/>
        </w:rPr>
        <w:br/>
        <w:t>квалификации, качественных и иных характеристиках поставки медицинской</w:t>
      </w:r>
      <w:r w:rsidRPr="004A0701">
        <w:rPr>
          <w:rFonts w:ascii="Times New Roman" w:eastAsia="Times New Roman" w:hAnsi="Times New Roman" w:cs="Times New Roman"/>
          <w:color w:val="000000"/>
          <w:spacing w:val="2"/>
          <w:sz w:val="20"/>
          <w:szCs w:val="20"/>
          <w:lang w:eastAsia="ru-RU"/>
        </w:rPr>
        <w:br/>
        <w:t>техники, а также иных ограничениях, предусмотренных действующим</w:t>
      </w:r>
      <w:r w:rsidRPr="004A0701">
        <w:rPr>
          <w:rFonts w:ascii="Times New Roman" w:eastAsia="Times New Roman" w:hAnsi="Times New Roman" w:cs="Times New Roman"/>
          <w:color w:val="000000"/>
          <w:spacing w:val="2"/>
          <w:sz w:val="20"/>
          <w:szCs w:val="20"/>
          <w:lang w:eastAsia="ru-RU"/>
        </w:rPr>
        <w:br/>
        <w:t>законодательством Республики Казахстан.</w:t>
      </w:r>
      <w:r w:rsidRPr="004A0701">
        <w:rPr>
          <w:rFonts w:ascii="Times New Roman" w:eastAsia="Times New Roman" w:hAnsi="Times New Roman" w:cs="Times New Roman"/>
          <w:color w:val="000000"/>
          <w:spacing w:val="2"/>
          <w:sz w:val="20"/>
          <w:szCs w:val="20"/>
          <w:lang w:eastAsia="ru-RU"/>
        </w:rPr>
        <w:br/>
        <w:t>Потенциальный поставщик подтверждает достоверность сведений в данной заявке</w:t>
      </w:r>
      <w:r w:rsidRPr="004A0701">
        <w:rPr>
          <w:rFonts w:ascii="Times New Roman" w:eastAsia="Times New Roman" w:hAnsi="Times New Roman" w:cs="Times New Roman"/>
          <w:color w:val="000000"/>
          <w:spacing w:val="2"/>
          <w:sz w:val="20"/>
          <w:szCs w:val="20"/>
          <w:lang w:eastAsia="ru-RU"/>
        </w:rPr>
        <w:br/>
        <w:t>и прилагаемых к ней документов:</w:t>
      </w:r>
    </w:p>
    <w:tbl>
      <w:tblPr>
        <w:tblW w:w="1030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18"/>
        <w:gridCol w:w="5055"/>
        <w:gridCol w:w="3831"/>
      </w:tblGrid>
      <w:tr w:rsidR="004A0701" w:rsidRPr="004A0701" w14:paraId="7E3D2C43" w14:textId="77777777" w:rsidTr="004A0701">
        <w:trPr>
          <w:trHeight w:val="57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47668"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F35F1"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Наименование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5474E"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Количество листов</w:t>
            </w:r>
          </w:p>
        </w:tc>
      </w:tr>
      <w:tr w:rsidR="004A0701" w:rsidRPr="004A0701" w14:paraId="2E31E891" w14:textId="77777777" w:rsidTr="004A0701">
        <w:trPr>
          <w:trHeight w:val="40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7F7A3"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3CDE7"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EFEC4"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p w14:paraId="2EC09C1E"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r w:rsidRPr="004A0701">
              <w:rPr>
                <w:rFonts w:ascii="Times New Roman" w:eastAsia="Times New Roman" w:hAnsi="Times New Roman" w:cs="Times New Roman"/>
                <w:color w:val="000000"/>
                <w:sz w:val="20"/>
                <w:szCs w:val="20"/>
                <w:lang w:eastAsia="ru-RU"/>
              </w:rPr>
              <w:t>Скачать</w:t>
            </w:r>
          </w:p>
        </w:tc>
      </w:tr>
    </w:tbl>
    <w:p w14:paraId="4BB3C8F5"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Настоящая заявка действует до подведения итогов тендера.</w:t>
      </w:r>
      <w:r w:rsidRPr="004A0701">
        <w:rPr>
          <w:rFonts w:ascii="Times New Roman" w:eastAsia="Times New Roman" w:hAnsi="Times New Roman" w:cs="Times New Roman"/>
          <w:color w:val="000000"/>
          <w:spacing w:val="2"/>
          <w:sz w:val="20"/>
          <w:szCs w:val="20"/>
          <w:lang w:eastAsia="ru-RU"/>
        </w:rPr>
        <w:br/>
        <w:t>Должность, Ф.И.О. (при его наличии) и подпись лица, имеющего полномочия</w:t>
      </w:r>
      <w:r w:rsidRPr="004A0701">
        <w:rPr>
          <w:rFonts w:ascii="Times New Roman" w:eastAsia="Times New Roman" w:hAnsi="Times New Roman" w:cs="Times New Roman"/>
          <w:color w:val="000000"/>
          <w:spacing w:val="2"/>
          <w:sz w:val="20"/>
          <w:szCs w:val="20"/>
          <w:lang w:eastAsia="ru-RU"/>
        </w:rPr>
        <w:br/>
        <w:t>подписать тендерную заявку от имени и по поручению</w:t>
      </w:r>
      <w:r w:rsidRPr="004A0701">
        <w:rPr>
          <w:rFonts w:ascii="Times New Roman" w:eastAsia="Times New Roman" w:hAnsi="Times New Roman" w:cs="Times New Roman"/>
          <w:color w:val="000000"/>
          <w:spacing w:val="2"/>
          <w:sz w:val="20"/>
          <w:szCs w:val="20"/>
          <w:lang w:eastAsia="ru-RU"/>
        </w:rPr>
        <w:br/>
        <w:t>___________________________ (наименование потенциального поставщика)</w:t>
      </w:r>
    </w:p>
    <w:tbl>
      <w:tblPr>
        <w:tblW w:w="13380" w:type="dxa"/>
        <w:shd w:val="clear" w:color="auto" w:fill="FFFFFF"/>
        <w:tblCellMar>
          <w:left w:w="0" w:type="dxa"/>
          <w:right w:w="0" w:type="dxa"/>
        </w:tblCellMar>
        <w:tblLook w:val="04A0" w:firstRow="1" w:lastRow="0" w:firstColumn="1" w:lastColumn="0" w:noHBand="0" w:noVBand="1"/>
      </w:tblPr>
      <w:tblGrid>
        <w:gridCol w:w="6806"/>
        <w:gridCol w:w="6574"/>
      </w:tblGrid>
      <w:tr w:rsidR="004A0701" w:rsidRPr="004A0701" w14:paraId="68F5E541" w14:textId="77777777" w:rsidTr="004A0701">
        <w:tc>
          <w:tcPr>
            <w:tcW w:w="0" w:type="auto"/>
            <w:tcBorders>
              <w:top w:val="nil"/>
              <w:left w:val="nil"/>
              <w:bottom w:val="nil"/>
              <w:right w:val="nil"/>
            </w:tcBorders>
            <w:shd w:val="clear" w:color="auto" w:fill="auto"/>
            <w:tcMar>
              <w:top w:w="45" w:type="dxa"/>
              <w:left w:w="75" w:type="dxa"/>
              <w:bottom w:w="45" w:type="dxa"/>
              <w:right w:w="75" w:type="dxa"/>
            </w:tcMar>
            <w:hideMark/>
          </w:tcPr>
          <w:p w14:paraId="4B314761"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3C8C2F0D"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"___" _______ 20__г.</w:t>
            </w:r>
          </w:p>
        </w:tc>
      </w:tr>
    </w:tbl>
    <w:p w14:paraId="7F77CC1F" w14:textId="363A9BCF" w:rsidR="00030A42" w:rsidRPr="004A0701" w:rsidRDefault="00030A42" w:rsidP="00E24E91">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01782FEA" w14:textId="77777777" w:rsidR="00E87EAA" w:rsidRPr="004A0701" w:rsidRDefault="00E87EAA" w:rsidP="008A41D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48C22EA3" w14:textId="77777777" w:rsidR="00030A42" w:rsidRPr="004A0701" w:rsidRDefault="00030A42" w:rsidP="008A41D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24E8665C" w14:textId="31DEBB3F" w:rsidR="003A0237" w:rsidRPr="004A0701" w:rsidRDefault="003A0237" w:rsidP="008A41D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A0701">
        <w:rPr>
          <w:rFonts w:ascii="Times New Roman" w:eastAsia="Times New Roman" w:hAnsi="Times New Roman" w:cs="Times New Roman"/>
          <w:sz w:val="20"/>
          <w:szCs w:val="20"/>
          <w:lang w:eastAsia="ru-RU"/>
        </w:rPr>
        <w:t>Приложение 4</w:t>
      </w:r>
    </w:p>
    <w:p w14:paraId="02AB934B" w14:textId="77777777" w:rsidR="003A0237" w:rsidRPr="004A0701" w:rsidRDefault="003A0237" w:rsidP="003A0237">
      <w:pPr>
        <w:shd w:val="clear" w:color="auto" w:fill="FFFFFF"/>
        <w:spacing w:after="0" w:line="240" w:lineRule="auto"/>
        <w:ind w:firstLine="6804"/>
        <w:jc w:val="right"/>
        <w:textAlignment w:val="baseline"/>
        <w:rPr>
          <w:rFonts w:ascii="Times New Roman" w:eastAsia="Times New Roman" w:hAnsi="Times New Roman" w:cs="Times New Roman"/>
          <w:sz w:val="20"/>
          <w:szCs w:val="20"/>
          <w:lang w:eastAsia="ru-RU"/>
        </w:rPr>
      </w:pPr>
      <w:r w:rsidRPr="004A0701">
        <w:rPr>
          <w:rFonts w:ascii="Times New Roman" w:eastAsia="Times New Roman" w:hAnsi="Times New Roman" w:cs="Times New Roman"/>
          <w:sz w:val="20"/>
          <w:szCs w:val="20"/>
          <w:lang w:eastAsia="ru-RU"/>
        </w:rPr>
        <w:t>к тендерной документации</w:t>
      </w:r>
    </w:p>
    <w:p w14:paraId="0B3E5CBF" w14:textId="77777777" w:rsidR="003A0237" w:rsidRPr="004A0701" w:rsidRDefault="003A0237" w:rsidP="003A0237">
      <w:pPr>
        <w:shd w:val="clear" w:color="auto" w:fill="FFFFFF"/>
        <w:spacing w:after="0" w:line="240" w:lineRule="auto"/>
        <w:ind w:firstLine="403"/>
        <w:textAlignment w:val="baseline"/>
        <w:rPr>
          <w:rFonts w:ascii="Times New Roman" w:eastAsia="Times New Roman" w:hAnsi="Times New Roman" w:cs="Times New Roman"/>
          <w:sz w:val="20"/>
          <w:szCs w:val="20"/>
          <w:lang w:eastAsia="ru-RU"/>
        </w:rPr>
      </w:pPr>
      <w:r w:rsidRPr="004A0701">
        <w:rPr>
          <w:rFonts w:ascii="Times New Roman" w:eastAsia="Times New Roman" w:hAnsi="Times New Roman" w:cs="Times New Roman"/>
          <w:sz w:val="20"/>
          <w:szCs w:val="20"/>
          <w:lang w:eastAsia="ru-RU"/>
        </w:rPr>
        <w:t> </w:t>
      </w:r>
    </w:p>
    <w:p w14:paraId="7278BD37" w14:textId="77777777" w:rsidR="003A0237" w:rsidRPr="004A0701" w:rsidRDefault="003A0237" w:rsidP="003A0237">
      <w:pPr>
        <w:shd w:val="clear" w:color="auto" w:fill="FFFFFF"/>
        <w:spacing w:after="0" w:line="240" w:lineRule="auto"/>
        <w:ind w:firstLine="403"/>
        <w:textAlignment w:val="baseline"/>
        <w:rPr>
          <w:rFonts w:ascii="Times New Roman" w:eastAsia="Times New Roman" w:hAnsi="Times New Roman" w:cs="Times New Roman"/>
          <w:sz w:val="20"/>
          <w:szCs w:val="20"/>
          <w:lang w:eastAsia="ru-RU"/>
        </w:rPr>
      </w:pPr>
      <w:r w:rsidRPr="004A0701">
        <w:rPr>
          <w:rFonts w:ascii="Times New Roman" w:eastAsia="Times New Roman" w:hAnsi="Times New Roman" w:cs="Times New Roman"/>
          <w:sz w:val="20"/>
          <w:szCs w:val="20"/>
          <w:lang w:eastAsia="ru-RU"/>
        </w:rPr>
        <w:t> </w:t>
      </w:r>
    </w:p>
    <w:p w14:paraId="064B5798"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Ценовое предложение потенциального поставщика</w:t>
      </w:r>
      <w:r w:rsidRPr="004A0701">
        <w:rPr>
          <w:rFonts w:ascii="Times New Roman" w:eastAsia="Times New Roman" w:hAnsi="Times New Roman" w:cs="Times New Roman"/>
          <w:color w:val="1E1E1E"/>
          <w:sz w:val="20"/>
          <w:szCs w:val="20"/>
          <w:lang w:eastAsia="ru-RU"/>
        </w:rPr>
        <w:br/>
        <w:t>__________________________________________________________</w:t>
      </w:r>
      <w:r w:rsidRPr="004A0701">
        <w:rPr>
          <w:rFonts w:ascii="Times New Roman" w:eastAsia="Times New Roman" w:hAnsi="Times New Roman" w:cs="Times New Roman"/>
          <w:color w:val="1E1E1E"/>
          <w:sz w:val="20"/>
          <w:szCs w:val="20"/>
          <w:lang w:eastAsia="ru-RU"/>
        </w:rPr>
        <w:br/>
        <w:t>(наименование потенциального поставщика)</w:t>
      </w:r>
      <w:r w:rsidRPr="004A0701">
        <w:rPr>
          <w:rFonts w:ascii="Times New Roman" w:eastAsia="Times New Roman" w:hAnsi="Times New Roman" w:cs="Times New Roman"/>
          <w:color w:val="1E1E1E"/>
          <w:sz w:val="20"/>
          <w:szCs w:val="20"/>
          <w:lang w:eastAsia="ru-RU"/>
        </w:rPr>
        <w:br/>
        <w:t>на поставку лекарственного средства и (или) медицинского изделия</w:t>
      </w:r>
    </w:p>
    <w:p w14:paraId="136C0643"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 закупа ____________ Способ закупа ____________ Лот № _____________</w:t>
      </w:r>
    </w:p>
    <w:tbl>
      <w:tblPr>
        <w:tblW w:w="1074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6"/>
        <w:gridCol w:w="8786"/>
        <w:gridCol w:w="1529"/>
      </w:tblGrid>
      <w:tr w:rsidR="004A0701" w:rsidRPr="004A0701" w14:paraId="621F5501" w14:textId="77777777" w:rsidTr="004A0701">
        <w:trPr>
          <w:trHeight w:val="179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38F9FA"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п/п</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ACA28"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Содержание ценового предложения на поставку лекарственного средства/медицинского изделия</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A2E4F"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Содержание</w:t>
            </w:r>
            <w:r w:rsidRPr="004A0701">
              <w:rPr>
                <w:rFonts w:ascii="Times New Roman" w:eastAsia="Times New Roman" w:hAnsi="Times New Roman" w:cs="Times New Roman"/>
                <w:color w:val="000000"/>
                <w:spacing w:val="2"/>
                <w:sz w:val="20"/>
                <w:szCs w:val="20"/>
                <w:lang w:eastAsia="ru-RU"/>
              </w:rPr>
              <w:br/>
              <w:t>(для заполнения потенциальным поставщиком)</w:t>
            </w:r>
          </w:p>
        </w:tc>
      </w:tr>
      <w:tr w:rsidR="004A0701" w:rsidRPr="004A0701" w14:paraId="5573AF2A" w14:textId="77777777" w:rsidTr="004A0701">
        <w:trPr>
          <w:trHeight w:val="7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CEC11"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1</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C926CF"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Наименование лекарственного средства или медицинского изделия (международное непатентованное название или состав)</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2BCD9"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46A05342" w14:textId="77777777" w:rsidTr="004A0701">
        <w:trPr>
          <w:trHeight w:val="42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13D265"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2</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B5B5C"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Характеристика</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6CBD20"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235C1678"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6F4A1"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3</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037C50"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Единица измерения</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4C8E8"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62A8F853"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D6B730"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4</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E6BC1"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Регистрационного удостоверения (удостоверений)/разрешения на разовый ввоз</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8913F"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21391E81"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B6B36"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5</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5CAF09"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Торговое наименование лекарственного средства или медицинского изделия</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B3E3DB"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73E4AEC8" w14:textId="77777777" w:rsidTr="004A0701">
        <w:trPr>
          <w:trHeight w:val="93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53FB74"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6</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E25AA5"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Лекарственная форма/характеристика (форма выпуска) по регистрационному удостоверению/разрешению на разовый ввоз</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BC4D0D"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41239D04"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21E4D"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7</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213C52"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Единица измерения по регистрационному удостоверению/разрешению на разовый ввоз</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41982"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0F1320B4"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B87FC"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8</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C86BF"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Производитель, по регистрационному удостоверению/разрешению на разовый ввоз</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A09B5"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2C10F2AF"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A497E"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9</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25824"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Страна происхождения по регистрационному удостоверению/разрешению на разовый ввоз</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C302C"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2435DB0F" w14:textId="77777777" w:rsidTr="004A0701">
        <w:trPr>
          <w:trHeight w:val="93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AF03A"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10</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EB3F0"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Фасовка (количество единиц измерения в упаковке) по регистрационному удостоверению/разрешению на разовый ввоз</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9FA58"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62D4A201" w14:textId="77777777" w:rsidTr="004A0701">
        <w:trPr>
          <w:trHeight w:val="93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1A72A"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11</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6D27F"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61C9D"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w:t>
            </w:r>
          </w:p>
        </w:tc>
      </w:tr>
      <w:tr w:rsidR="004A0701" w:rsidRPr="004A0701" w14:paraId="2DB6AFA2"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7DA94"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12</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692DEA"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Количество в единицах измерения (объем)</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35529"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5CC98049" w14:textId="77777777" w:rsidTr="004A0701">
        <w:trPr>
          <w:trHeight w:val="122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C93FF"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13</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4675AD"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D5819"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tc>
      </w:tr>
      <w:tr w:rsidR="004A0701" w:rsidRPr="004A0701" w14:paraId="6E1E6A42" w14:textId="77777777" w:rsidTr="004A0701">
        <w:trPr>
          <w:trHeight w:val="6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B5C1E"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14</w:t>
            </w:r>
          </w:p>
        </w:tc>
        <w:tc>
          <w:tcPr>
            <w:tcW w:w="8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9BE72"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График поставки</w:t>
            </w:r>
          </w:p>
        </w:tc>
        <w:tc>
          <w:tcPr>
            <w:tcW w:w="1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ABE332"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p>
          <w:p w14:paraId="6E37CF73" w14:textId="77777777" w:rsidR="004A0701" w:rsidRPr="004A0701" w:rsidRDefault="004A0701" w:rsidP="004A0701">
            <w:pPr>
              <w:spacing w:after="0" w:line="240" w:lineRule="auto"/>
              <w:rPr>
                <w:rFonts w:ascii="Times New Roman" w:eastAsia="Times New Roman" w:hAnsi="Times New Roman" w:cs="Times New Roman"/>
                <w:color w:val="000000"/>
                <w:sz w:val="20"/>
                <w:szCs w:val="20"/>
                <w:lang w:eastAsia="ru-RU"/>
              </w:rPr>
            </w:pPr>
            <w:r w:rsidRPr="004A0701">
              <w:rPr>
                <w:rFonts w:ascii="Times New Roman" w:eastAsia="Times New Roman" w:hAnsi="Times New Roman" w:cs="Times New Roman"/>
                <w:color w:val="000000"/>
                <w:sz w:val="20"/>
                <w:szCs w:val="20"/>
                <w:lang w:eastAsia="ru-RU"/>
              </w:rPr>
              <w:t>Скачать</w:t>
            </w:r>
          </w:p>
        </w:tc>
      </w:tr>
    </w:tbl>
    <w:p w14:paraId="1FDF4D01"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 цена потенциального поставщика/цена с учетом наценки Единого дистрибьютора</w:t>
      </w:r>
      <w:r w:rsidRPr="004A0701">
        <w:rPr>
          <w:rFonts w:ascii="Times New Roman" w:eastAsia="Times New Roman" w:hAnsi="Times New Roman" w:cs="Times New Roman"/>
          <w:color w:val="000000"/>
          <w:spacing w:val="2"/>
          <w:sz w:val="20"/>
          <w:szCs w:val="20"/>
          <w:lang w:eastAsia="ru-RU"/>
        </w:rPr>
        <w:br/>
        <w:t>Дата "___" ____________ 20___ г.</w:t>
      </w:r>
      <w:r w:rsidRPr="004A0701">
        <w:rPr>
          <w:rFonts w:ascii="Times New Roman" w:eastAsia="Times New Roman" w:hAnsi="Times New Roman" w:cs="Times New Roman"/>
          <w:color w:val="000000"/>
          <w:spacing w:val="2"/>
          <w:sz w:val="20"/>
          <w:szCs w:val="20"/>
          <w:lang w:eastAsia="ru-RU"/>
        </w:rPr>
        <w:br/>
        <w:t>Должность, Ф.И.О. (при его наличии) _________________ ____________</w:t>
      </w:r>
      <w:r w:rsidRPr="004A0701">
        <w:rPr>
          <w:rFonts w:ascii="Times New Roman" w:eastAsia="Times New Roman" w:hAnsi="Times New Roman" w:cs="Times New Roman"/>
          <w:color w:val="000000"/>
          <w:spacing w:val="2"/>
          <w:sz w:val="20"/>
          <w:szCs w:val="20"/>
          <w:lang w:eastAsia="ru-RU"/>
        </w:rPr>
        <w:br/>
        <w:t>Подпись _________</w:t>
      </w:r>
      <w:r w:rsidRPr="004A0701">
        <w:rPr>
          <w:rFonts w:ascii="Times New Roman" w:eastAsia="Times New Roman" w:hAnsi="Times New Roman" w:cs="Times New Roman"/>
          <w:color w:val="000000"/>
          <w:spacing w:val="2"/>
          <w:sz w:val="20"/>
          <w:szCs w:val="20"/>
          <w:lang w:eastAsia="ru-RU"/>
        </w:rPr>
        <w:br/>
        <w:t>Печать (при наличии)</w:t>
      </w:r>
    </w:p>
    <w:p w14:paraId="1CFFCFCC" w14:textId="77777777" w:rsidR="003A0237" w:rsidRPr="003A0237" w:rsidRDefault="003A0237" w:rsidP="003A0237">
      <w:pPr>
        <w:shd w:val="clear" w:color="auto" w:fill="FFFFFF"/>
        <w:spacing w:after="0" w:line="240" w:lineRule="auto"/>
        <w:ind w:firstLine="403"/>
        <w:textAlignment w:val="baseline"/>
        <w:rPr>
          <w:rFonts w:ascii="Times New Roman" w:eastAsia="Times New Roman" w:hAnsi="Times New Roman" w:cs="Times New Roman"/>
          <w:sz w:val="20"/>
          <w:szCs w:val="20"/>
          <w:lang w:eastAsia="ru-RU"/>
        </w:rPr>
      </w:pPr>
    </w:p>
    <w:p w14:paraId="4CA9AB11" w14:textId="77777777" w:rsidR="00B00B94" w:rsidRDefault="00B00B94" w:rsidP="00B80244">
      <w:pPr>
        <w:tabs>
          <w:tab w:val="left" w:pos="708"/>
        </w:tabs>
        <w:suppressAutoHyphens/>
        <w:spacing w:after="0" w:line="240" w:lineRule="auto"/>
        <w:rPr>
          <w:rFonts w:ascii="Times New Roman" w:eastAsia="Times New Roman" w:hAnsi="Times New Roman" w:cs="Times New Roman"/>
          <w:sz w:val="20"/>
          <w:szCs w:val="20"/>
          <w:lang w:eastAsia="zh-CN"/>
        </w:rPr>
      </w:pPr>
    </w:p>
    <w:p w14:paraId="446D6309" w14:textId="77777777" w:rsidR="00B00B94" w:rsidRDefault="00B00B94" w:rsidP="003A0237">
      <w:pPr>
        <w:tabs>
          <w:tab w:val="left" w:pos="708"/>
        </w:tabs>
        <w:suppressAutoHyphens/>
        <w:spacing w:after="0" w:line="240" w:lineRule="auto"/>
        <w:jc w:val="right"/>
        <w:rPr>
          <w:rFonts w:ascii="Times New Roman" w:eastAsia="Times New Roman" w:hAnsi="Times New Roman" w:cs="Times New Roman"/>
          <w:sz w:val="20"/>
          <w:szCs w:val="20"/>
          <w:lang w:eastAsia="zh-CN"/>
        </w:rPr>
      </w:pPr>
    </w:p>
    <w:p w14:paraId="192BA636" w14:textId="5EFCB88C" w:rsidR="003A0237" w:rsidRPr="003A0237" w:rsidRDefault="003A0237" w:rsidP="008A41D1">
      <w:pPr>
        <w:tabs>
          <w:tab w:val="left" w:pos="708"/>
        </w:tabs>
        <w:suppressAutoHyphens/>
        <w:spacing w:after="0" w:line="240" w:lineRule="auto"/>
        <w:jc w:val="right"/>
        <w:rPr>
          <w:rFonts w:ascii="Times New Roman" w:eastAsia="Times New Roman" w:hAnsi="Times New Roman" w:cs="Times New Roman"/>
          <w:sz w:val="20"/>
          <w:szCs w:val="20"/>
          <w:lang w:eastAsia="zh-CN"/>
        </w:rPr>
      </w:pPr>
      <w:r w:rsidRPr="003A0237">
        <w:rPr>
          <w:rFonts w:ascii="Times New Roman" w:eastAsia="Times New Roman" w:hAnsi="Times New Roman" w:cs="Times New Roman"/>
          <w:sz w:val="20"/>
          <w:szCs w:val="20"/>
          <w:lang w:eastAsia="zh-CN"/>
        </w:rPr>
        <w:t>Приложение 5</w:t>
      </w:r>
    </w:p>
    <w:p w14:paraId="3A94350B" w14:textId="77777777" w:rsidR="003A0237" w:rsidRPr="003A0237" w:rsidRDefault="003A0237" w:rsidP="003A0237">
      <w:pPr>
        <w:tabs>
          <w:tab w:val="left" w:pos="708"/>
        </w:tabs>
        <w:suppressAutoHyphens/>
        <w:spacing w:after="0" w:line="240" w:lineRule="auto"/>
        <w:ind w:firstLine="5670"/>
        <w:jc w:val="right"/>
        <w:rPr>
          <w:rFonts w:ascii="Times New Roman" w:eastAsia="Times New Roman" w:hAnsi="Times New Roman" w:cs="Times New Roman"/>
          <w:sz w:val="20"/>
          <w:szCs w:val="20"/>
          <w:lang w:eastAsia="zh-CN"/>
        </w:rPr>
      </w:pPr>
      <w:r w:rsidRPr="003A0237">
        <w:rPr>
          <w:rFonts w:ascii="Times New Roman" w:eastAsia="Times New Roman" w:hAnsi="Times New Roman" w:cs="Times New Roman"/>
          <w:sz w:val="20"/>
          <w:szCs w:val="20"/>
          <w:lang w:eastAsia="zh-CN"/>
        </w:rPr>
        <w:t>к тендерной  документации</w:t>
      </w:r>
    </w:p>
    <w:p w14:paraId="0BF0E738" w14:textId="77777777" w:rsidR="003A0237" w:rsidRPr="003A0237" w:rsidRDefault="003A0237" w:rsidP="003A0237">
      <w:pPr>
        <w:spacing w:after="0" w:line="240" w:lineRule="auto"/>
        <w:rPr>
          <w:rFonts w:ascii="Times New Roman" w:eastAsia="Times New Roman" w:hAnsi="Times New Roman" w:cs="Times New Roman"/>
          <w:sz w:val="20"/>
          <w:szCs w:val="20"/>
          <w:lang w:eastAsia="ru-RU"/>
        </w:rPr>
      </w:pPr>
    </w:p>
    <w:p w14:paraId="5813D6B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Исх. № __________</w:t>
      </w:r>
      <w:r w:rsidRPr="004A0701">
        <w:rPr>
          <w:rFonts w:ascii="Times New Roman" w:eastAsia="Times New Roman" w:hAnsi="Times New Roman" w:cs="Times New Roman"/>
          <w:color w:val="000000"/>
          <w:spacing w:val="2"/>
          <w:sz w:val="20"/>
          <w:szCs w:val="20"/>
          <w:lang w:eastAsia="ru-RU"/>
        </w:rPr>
        <w:br/>
        <w:t>Дата ____________</w:t>
      </w:r>
    </w:p>
    <w:tbl>
      <w:tblPr>
        <w:tblW w:w="10256" w:type="dxa"/>
        <w:shd w:val="clear" w:color="auto" w:fill="FFFFFF"/>
        <w:tblCellMar>
          <w:left w:w="0" w:type="dxa"/>
          <w:right w:w="0" w:type="dxa"/>
        </w:tblCellMar>
        <w:tblLook w:val="04A0" w:firstRow="1" w:lastRow="0" w:firstColumn="1" w:lastColumn="0" w:noHBand="0" w:noVBand="1"/>
      </w:tblPr>
      <w:tblGrid>
        <w:gridCol w:w="6454"/>
        <w:gridCol w:w="3802"/>
      </w:tblGrid>
      <w:tr w:rsidR="004A0701" w:rsidRPr="004A0701" w14:paraId="747414B7" w14:textId="77777777" w:rsidTr="004A0701">
        <w:trPr>
          <w:trHeight w:val="1152"/>
        </w:trPr>
        <w:tc>
          <w:tcPr>
            <w:tcW w:w="6454" w:type="dxa"/>
            <w:tcBorders>
              <w:top w:val="nil"/>
              <w:left w:val="nil"/>
              <w:bottom w:val="nil"/>
              <w:right w:val="nil"/>
            </w:tcBorders>
            <w:shd w:val="clear" w:color="auto" w:fill="auto"/>
            <w:tcMar>
              <w:top w:w="45" w:type="dxa"/>
              <w:left w:w="75" w:type="dxa"/>
              <w:bottom w:w="45" w:type="dxa"/>
              <w:right w:w="75" w:type="dxa"/>
            </w:tcMar>
            <w:hideMark/>
          </w:tcPr>
          <w:p w14:paraId="0C212F2F" w14:textId="77777777" w:rsidR="004A0701" w:rsidRPr="004A0701" w:rsidRDefault="004A0701" w:rsidP="004A0701">
            <w:pPr>
              <w:spacing w:after="0" w:line="240" w:lineRule="auto"/>
              <w:jc w:val="center"/>
              <w:rPr>
                <w:rFonts w:ascii="Times New Roman" w:eastAsia="Times New Roman" w:hAnsi="Times New Roman" w:cs="Times New Roman"/>
                <w:color w:val="000000"/>
                <w:sz w:val="20"/>
                <w:szCs w:val="20"/>
                <w:lang w:eastAsia="ru-RU"/>
              </w:rPr>
            </w:pPr>
            <w:r w:rsidRPr="004A0701">
              <w:rPr>
                <w:rFonts w:ascii="Times New Roman" w:eastAsia="Times New Roman" w:hAnsi="Times New Roman" w:cs="Times New Roman"/>
                <w:color w:val="000000"/>
                <w:sz w:val="20"/>
                <w:szCs w:val="20"/>
                <w:lang w:eastAsia="ru-RU"/>
              </w:rPr>
              <w:t> </w:t>
            </w:r>
          </w:p>
        </w:tc>
        <w:tc>
          <w:tcPr>
            <w:tcW w:w="3802" w:type="dxa"/>
            <w:tcBorders>
              <w:top w:val="nil"/>
              <w:left w:val="nil"/>
              <w:bottom w:val="nil"/>
              <w:right w:val="nil"/>
            </w:tcBorders>
            <w:shd w:val="clear" w:color="auto" w:fill="auto"/>
            <w:tcMar>
              <w:top w:w="45" w:type="dxa"/>
              <w:left w:w="75" w:type="dxa"/>
              <w:bottom w:w="45" w:type="dxa"/>
              <w:right w:w="75" w:type="dxa"/>
            </w:tcMar>
            <w:hideMark/>
          </w:tcPr>
          <w:p w14:paraId="701BC57C" w14:textId="77777777" w:rsidR="004A0701" w:rsidRPr="004A0701" w:rsidRDefault="004A0701" w:rsidP="004A0701">
            <w:pPr>
              <w:spacing w:after="0" w:line="240" w:lineRule="auto"/>
              <w:jc w:val="center"/>
              <w:rPr>
                <w:rFonts w:ascii="Times New Roman" w:eastAsia="Times New Roman" w:hAnsi="Times New Roman" w:cs="Times New Roman"/>
                <w:color w:val="000000"/>
                <w:sz w:val="20"/>
                <w:szCs w:val="20"/>
                <w:lang w:eastAsia="ru-RU"/>
              </w:rPr>
            </w:pPr>
            <w:bookmarkStart w:id="4" w:name="z1441"/>
            <w:bookmarkEnd w:id="4"/>
            <w:r w:rsidRPr="004A0701">
              <w:rPr>
                <w:rFonts w:ascii="Times New Roman" w:eastAsia="Times New Roman" w:hAnsi="Times New Roman" w:cs="Times New Roman"/>
                <w:color w:val="000000"/>
                <w:sz w:val="20"/>
                <w:szCs w:val="20"/>
                <w:lang w:eastAsia="ru-RU"/>
              </w:rPr>
              <w:t>Кому:</w:t>
            </w:r>
            <w:r w:rsidRPr="004A0701">
              <w:rPr>
                <w:rFonts w:ascii="Times New Roman" w:eastAsia="Times New Roman" w:hAnsi="Times New Roman" w:cs="Times New Roman"/>
                <w:color w:val="000000"/>
                <w:sz w:val="20"/>
                <w:szCs w:val="20"/>
                <w:lang w:eastAsia="ru-RU"/>
              </w:rPr>
              <w:br/>
              <w:t>________________________</w:t>
            </w:r>
            <w:r w:rsidRPr="004A0701">
              <w:rPr>
                <w:rFonts w:ascii="Times New Roman" w:eastAsia="Times New Roman" w:hAnsi="Times New Roman" w:cs="Times New Roman"/>
                <w:color w:val="000000"/>
                <w:sz w:val="20"/>
                <w:szCs w:val="20"/>
                <w:lang w:eastAsia="ru-RU"/>
              </w:rPr>
              <w:br/>
              <w:t>________________________</w:t>
            </w:r>
            <w:r w:rsidRPr="004A0701">
              <w:rPr>
                <w:rFonts w:ascii="Times New Roman" w:eastAsia="Times New Roman" w:hAnsi="Times New Roman" w:cs="Times New Roman"/>
                <w:color w:val="000000"/>
                <w:sz w:val="20"/>
                <w:szCs w:val="20"/>
                <w:lang w:eastAsia="ru-RU"/>
              </w:rPr>
              <w:br/>
              <w:t>(наименование и реквизиты</w:t>
            </w:r>
            <w:r w:rsidRPr="004A0701">
              <w:rPr>
                <w:rFonts w:ascii="Times New Roman" w:eastAsia="Times New Roman" w:hAnsi="Times New Roman" w:cs="Times New Roman"/>
                <w:color w:val="000000"/>
                <w:sz w:val="20"/>
                <w:szCs w:val="20"/>
                <w:lang w:eastAsia="ru-RU"/>
              </w:rPr>
              <w:br/>
              <w:t>организатора закупа, заказчика)</w:t>
            </w:r>
          </w:p>
        </w:tc>
      </w:tr>
    </w:tbl>
    <w:p w14:paraId="244B9543"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Банковская гарантия (вид обеспечения тендерной заявки)</w:t>
      </w:r>
      <w:r w:rsidRPr="004A0701">
        <w:rPr>
          <w:rFonts w:ascii="Times New Roman" w:eastAsia="Times New Roman" w:hAnsi="Times New Roman" w:cs="Times New Roman"/>
          <w:color w:val="1E1E1E"/>
          <w:sz w:val="20"/>
          <w:szCs w:val="20"/>
          <w:lang w:eastAsia="ru-RU"/>
        </w:rPr>
        <w:br/>
        <w:t>Наименование банка (филиала банка)</w:t>
      </w:r>
      <w:r w:rsidRPr="004A0701">
        <w:rPr>
          <w:rFonts w:ascii="Times New Roman" w:eastAsia="Times New Roman" w:hAnsi="Times New Roman" w:cs="Times New Roman"/>
          <w:color w:val="1E1E1E"/>
          <w:sz w:val="20"/>
          <w:szCs w:val="20"/>
          <w:lang w:eastAsia="ru-RU"/>
        </w:rPr>
        <w:br/>
        <w:t>____________________________________________________________</w:t>
      </w:r>
      <w:r w:rsidRPr="004A0701">
        <w:rPr>
          <w:rFonts w:ascii="Times New Roman" w:eastAsia="Times New Roman" w:hAnsi="Times New Roman" w:cs="Times New Roman"/>
          <w:color w:val="1E1E1E"/>
          <w:sz w:val="20"/>
          <w:szCs w:val="20"/>
          <w:lang w:eastAsia="ru-RU"/>
        </w:rPr>
        <w:br/>
        <w:t>(наименование, БИН и другие реквизиты банка)</w:t>
      </w:r>
      <w:r w:rsidRPr="004A0701">
        <w:rPr>
          <w:rFonts w:ascii="Times New Roman" w:eastAsia="Times New Roman" w:hAnsi="Times New Roman" w:cs="Times New Roman"/>
          <w:color w:val="1E1E1E"/>
          <w:sz w:val="20"/>
          <w:szCs w:val="20"/>
          <w:lang w:eastAsia="ru-RU"/>
        </w:rPr>
        <w:br/>
        <w:t>Гарантийное обеспечение № ____________________</w:t>
      </w:r>
    </w:p>
    <w:p w14:paraId="02A9EAA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"__" _____ 20__ года</w:t>
      </w:r>
      <w:r w:rsidRPr="004A0701">
        <w:rPr>
          <w:rFonts w:ascii="Times New Roman" w:eastAsia="Times New Roman" w:hAnsi="Times New Roman" w:cs="Times New Roman"/>
          <w:color w:val="000000"/>
          <w:spacing w:val="2"/>
          <w:sz w:val="20"/>
          <w:szCs w:val="20"/>
          <w:lang w:eastAsia="ru-RU"/>
        </w:rPr>
        <w:br/>
        <w:t>Банк (филиал банка) ______________________________________________</w:t>
      </w:r>
      <w:r w:rsidRPr="004A0701">
        <w:rPr>
          <w:rFonts w:ascii="Times New Roman" w:eastAsia="Times New Roman" w:hAnsi="Times New Roman" w:cs="Times New Roman"/>
          <w:color w:val="000000"/>
          <w:spacing w:val="2"/>
          <w:sz w:val="20"/>
          <w:szCs w:val="20"/>
          <w:lang w:eastAsia="ru-RU"/>
        </w:rPr>
        <w:br/>
        <w:t>(наименование) (далее – Банк)</w:t>
      </w:r>
      <w:r w:rsidRPr="004A0701">
        <w:rPr>
          <w:rFonts w:ascii="Times New Roman" w:eastAsia="Times New Roman" w:hAnsi="Times New Roman" w:cs="Times New Roman"/>
          <w:color w:val="000000"/>
          <w:spacing w:val="2"/>
          <w:sz w:val="20"/>
          <w:szCs w:val="20"/>
          <w:lang w:eastAsia="ru-RU"/>
        </w:rPr>
        <w:br/>
        <w:t>проинформирован, что ____________________________________________</w:t>
      </w:r>
      <w:r w:rsidRPr="004A0701">
        <w:rPr>
          <w:rFonts w:ascii="Times New Roman" w:eastAsia="Times New Roman" w:hAnsi="Times New Roman" w:cs="Times New Roman"/>
          <w:color w:val="000000"/>
          <w:spacing w:val="2"/>
          <w:sz w:val="20"/>
          <w:szCs w:val="20"/>
          <w:lang w:eastAsia="ru-RU"/>
        </w:rPr>
        <w:br/>
        <w:t>(наименование)</w:t>
      </w:r>
      <w:r w:rsidRPr="004A0701">
        <w:rPr>
          <w:rFonts w:ascii="Times New Roman" w:eastAsia="Times New Roman" w:hAnsi="Times New Roman" w:cs="Times New Roman"/>
          <w:color w:val="000000"/>
          <w:spacing w:val="2"/>
          <w:sz w:val="20"/>
          <w:szCs w:val="20"/>
          <w:lang w:eastAsia="ru-RU"/>
        </w:rPr>
        <w:br/>
        <w:t>в дальнейшем "Потенциальный поставщик", принимает участие в тендере,</w:t>
      </w:r>
      <w:r w:rsidRPr="004A0701">
        <w:rPr>
          <w:rFonts w:ascii="Times New Roman" w:eastAsia="Times New Roman" w:hAnsi="Times New Roman" w:cs="Times New Roman"/>
          <w:color w:val="000000"/>
          <w:spacing w:val="2"/>
          <w:sz w:val="20"/>
          <w:szCs w:val="20"/>
          <w:lang w:eastAsia="ru-RU"/>
        </w:rPr>
        <w:br/>
        <w:t>объявленном _____________________________________________________,</w:t>
      </w:r>
      <w:r w:rsidRPr="004A0701">
        <w:rPr>
          <w:rFonts w:ascii="Times New Roman" w:eastAsia="Times New Roman" w:hAnsi="Times New Roman" w:cs="Times New Roman"/>
          <w:color w:val="000000"/>
          <w:spacing w:val="2"/>
          <w:sz w:val="20"/>
          <w:szCs w:val="20"/>
          <w:lang w:eastAsia="ru-RU"/>
        </w:rPr>
        <w:br/>
        <w:t>(наименование заказчика/организатора закупа)</w:t>
      </w:r>
      <w:r w:rsidRPr="004A0701">
        <w:rPr>
          <w:rFonts w:ascii="Times New Roman" w:eastAsia="Times New Roman" w:hAnsi="Times New Roman" w:cs="Times New Roman"/>
          <w:color w:val="000000"/>
          <w:spacing w:val="2"/>
          <w:sz w:val="20"/>
          <w:szCs w:val="20"/>
          <w:lang w:eastAsia="ru-RU"/>
        </w:rPr>
        <w:br/>
        <w:t>_________________________________________________________________</w:t>
      </w:r>
      <w:r w:rsidRPr="004A0701">
        <w:rPr>
          <w:rFonts w:ascii="Times New Roman" w:eastAsia="Times New Roman" w:hAnsi="Times New Roman" w:cs="Times New Roman"/>
          <w:color w:val="000000"/>
          <w:spacing w:val="2"/>
          <w:sz w:val="20"/>
          <w:szCs w:val="20"/>
          <w:lang w:eastAsia="ru-RU"/>
        </w:rPr>
        <w:br/>
        <w:t>(дата, месяц, год объявления)</w:t>
      </w:r>
      <w:r w:rsidRPr="004A0701">
        <w:rPr>
          <w:rFonts w:ascii="Times New Roman" w:eastAsia="Times New Roman" w:hAnsi="Times New Roman" w:cs="Times New Roman"/>
          <w:color w:val="000000"/>
          <w:spacing w:val="2"/>
          <w:sz w:val="20"/>
          <w:szCs w:val="20"/>
          <w:lang w:eastAsia="ru-RU"/>
        </w:rPr>
        <w:br/>
        <w:t>и готов осуществить оказание услуги (наименование услуги)/ поставку</w:t>
      </w:r>
      <w:r w:rsidRPr="004A0701">
        <w:rPr>
          <w:rFonts w:ascii="Times New Roman" w:eastAsia="Times New Roman" w:hAnsi="Times New Roman" w:cs="Times New Roman"/>
          <w:color w:val="000000"/>
          <w:spacing w:val="2"/>
          <w:sz w:val="20"/>
          <w:szCs w:val="20"/>
          <w:lang w:eastAsia="ru-RU"/>
        </w:rPr>
        <w:br/>
        <w:t>(наименование и объем товара)</w:t>
      </w:r>
      <w:r w:rsidRPr="004A0701">
        <w:rPr>
          <w:rFonts w:ascii="Times New Roman" w:eastAsia="Times New Roman" w:hAnsi="Times New Roman" w:cs="Times New Roman"/>
          <w:color w:val="000000"/>
          <w:spacing w:val="2"/>
          <w:sz w:val="20"/>
          <w:szCs w:val="20"/>
          <w:lang w:eastAsia="ru-RU"/>
        </w:rPr>
        <w:br/>
        <w:t>на общую сумму __________________________________ (прописью) тенге,</w:t>
      </w:r>
      <w:r w:rsidRPr="004A0701">
        <w:rPr>
          <w:rFonts w:ascii="Times New Roman" w:eastAsia="Times New Roman" w:hAnsi="Times New Roman" w:cs="Times New Roman"/>
          <w:color w:val="000000"/>
          <w:spacing w:val="2"/>
          <w:sz w:val="20"/>
          <w:szCs w:val="20"/>
          <w:lang w:eastAsia="ru-RU"/>
        </w:rPr>
        <w:br/>
        <w:t>из них (при участии в закупе по нескольким лотам):</w:t>
      </w:r>
      <w:r w:rsidRPr="004A0701">
        <w:rPr>
          <w:rFonts w:ascii="Times New Roman" w:eastAsia="Times New Roman" w:hAnsi="Times New Roman" w:cs="Times New Roman"/>
          <w:color w:val="000000"/>
          <w:spacing w:val="2"/>
          <w:sz w:val="20"/>
          <w:szCs w:val="20"/>
          <w:lang w:eastAsia="ru-RU"/>
        </w:rPr>
        <w:br/>
        <w:t>1) по лоту № _____ (номер в объявлении) – в размере __________________</w:t>
      </w:r>
      <w:r w:rsidRPr="004A0701">
        <w:rPr>
          <w:rFonts w:ascii="Times New Roman" w:eastAsia="Times New Roman" w:hAnsi="Times New Roman" w:cs="Times New Roman"/>
          <w:color w:val="000000"/>
          <w:spacing w:val="2"/>
          <w:sz w:val="20"/>
          <w:szCs w:val="20"/>
          <w:lang w:eastAsia="ru-RU"/>
        </w:rPr>
        <w:br/>
        <w:t>(сумма в цифрах и прописью) тенге;</w:t>
      </w:r>
      <w:r w:rsidRPr="004A0701">
        <w:rPr>
          <w:rFonts w:ascii="Times New Roman" w:eastAsia="Times New Roman" w:hAnsi="Times New Roman" w:cs="Times New Roman"/>
          <w:color w:val="000000"/>
          <w:spacing w:val="2"/>
          <w:sz w:val="20"/>
          <w:szCs w:val="20"/>
          <w:lang w:eastAsia="ru-RU"/>
        </w:rPr>
        <w:br/>
        <w:t>2)...</w:t>
      </w:r>
      <w:r w:rsidRPr="004A0701">
        <w:rPr>
          <w:rFonts w:ascii="Times New Roman" w:eastAsia="Times New Roman" w:hAnsi="Times New Roman" w:cs="Times New Roman"/>
          <w:color w:val="000000"/>
          <w:spacing w:val="2"/>
          <w:sz w:val="20"/>
          <w:szCs w:val="20"/>
          <w:lang w:eastAsia="ru-RU"/>
        </w:rPr>
        <w:br/>
        <w:t>В связи с этим Банк _______________________________________________</w:t>
      </w:r>
      <w:r w:rsidRPr="004A0701">
        <w:rPr>
          <w:rFonts w:ascii="Times New Roman" w:eastAsia="Times New Roman" w:hAnsi="Times New Roman" w:cs="Times New Roman"/>
          <w:color w:val="000000"/>
          <w:spacing w:val="2"/>
          <w:sz w:val="20"/>
          <w:szCs w:val="20"/>
          <w:lang w:eastAsia="ru-RU"/>
        </w:rPr>
        <w:br/>
        <w:t>(наименование банка)</w:t>
      </w:r>
      <w:r w:rsidRPr="004A0701">
        <w:rPr>
          <w:rFonts w:ascii="Times New Roman" w:eastAsia="Times New Roman" w:hAnsi="Times New Roman" w:cs="Times New Roman"/>
          <w:color w:val="000000"/>
          <w:spacing w:val="2"/>
          <w:sz w:val="20"/>
          <w:szCs w:val="20"/>
          <w:lang w:eastAsia="ru-RU"/>
        </w:rPr>
        <w:br/>
        <w:t>берет на себя безотзывное обязательство выплатить заказчику/организатору закупа</w:t>
      </w:r>
      <w:r w:rsidRPr="004A0701">
        <w:rPr>
          <w:rFonts w:ascii="Times New Roman" w:eastAsia="Times New Roman" w:hAnsi="Times New Roman" w:cs="Times New Roman"/>
          <w:color w:val="000000"/>
          <w:spacing w:val="2"/>
          <w:sz w:val="20"/>
          <w:szCs w:val="20"/>
          <w:lang w:eastAsia="ru-RU"/>
        </w:rPr>
        <w:br/>
        <w:t>по первому требованию, включая сумму гарантийного обеспечения в размере 1 (один)</w:t>
      </w:r>
      <w:r w:rsidRPr="004A0701">
        <w:rPr>
          <w:rFonts w:ascii="Times New Roman" w:eastAsia="Times New Roman" w:hAnsi="Times New Roman" w:cs="Times New Roman"/>
          <w:color w:val="000000"/>
          <w:spacing w:val="2"/>
          <w:sz w:val="20"/>
          <w:szCs w:val="20"/>
          <w:lang w:eastAsia="ru-RU"/>
        </w:rPr>
        <w:br/>
        <w:t>процента равную ______________ (сумма в цифрах и прописью) по лоту № ____</w:t>
      </w:r>
      <w:r w:rsidRPr="004A0701">
        <w:rPr>
          <w:rFonts w:ascii="Times New Roman" w:eastAsia="Times New Roman" w:hAnsi="Times New Roman" w:cs="Times New Roman"/>
          <w:color w:val="000000"/>
          <w:spacing w:val="2"/>
          <w:sz w:val="20"/>
          <w:szCs w:val="20"/>
          <w:lang w:eastAsia="ru-RU"/>
        </w:rPr>
        <w:br/>
        <w:t>на сумму ___________________________________________________________</w:t>
      </w:r>
      <w:r w:rsidRPr="004A0701">
        <w:rPr>
          <w:rFonts w:ascii="Times New Roman" w:eastAsia="Times New Roman" w:hAnsi="Times New Roman" w:cs="Times New Roman"/>
          <w:color w:val="000000"/>
          <w:spacing w:val="2"/>
          <w:sz w:val="20"/>
          <w:szCs w:val="20"/>
          <w:lang w:eastAsia="ru-RU"/>
        </w:rPr>
        <w:br/>
        <w:t>(сумма в цифрах и прописью) тенге, лоту № _____ на сумму________________</w:t>
      </w:r>
      <w:r w:rsidRPr="004A0701">
        <w:rPr>
          <w:rFonts w:ascii="Times New Roman" w:eastAsia="Times New Roman" w:hAnsi="Times New Roman" w:cs="Times New Roman"/>
          <w:color w:val="000000"/>
          <w:spacing w:val="2"/>
          <w:sz w:val="20"/>
          <w:szCs w:val="20"/>
          <w:lang w:eastAsia="ru-RU"/>
        </w:rPr>
        <w:br/>
      </w:r>
      <w:r w:rsidRPr="004A0701">
        <w:rPr>
          <w:rFonts w:ascii="Times New Roman" w:eastAsia="Times New Roman" w:hAnsi="Times New Roman" w:cs="Times New Roman"/>
          <w:color w:val="000000"/>
          <w:spacing w:val="2"/>
          <w:sz w:val="20"/>
          <w:szCs w:val="20"/>
          <w:lang w:eastAsia="ru-RU"/>
        </w:rPr>
        <w:lastRenderedPageBreak/>
        <w:t>(сумма в цифрах и прописью) тенге, по получении требования на оплату</w:t>
      </w:r>
      <w:r w:rsidRPr="004A0701">
        <w:rPr>
          <w:rFonts w:ascii="Times New Roman" w:eastAsia="Times New Roman" w:hAnsi="Times New Roman" w:cs="Times New Roman"/>
          <w:color w:val="000000"/>
          <w:spacing w:val="2"/>
          <w:sz w:val="20"/>
          <w:szCs w:val="20"/>
          <w:lang w:eastAsia="ru-RU"/>
        </w:rPr>
        <w:br/>
        <w:t>по основаниям, предусмотренным правилами организации и проведения закупа</w:t>
      </w:r>
      <w:r w:rsidRPr="004A0701">
        <w:rPr>
          <w:rFonts w:ascii="Times New Roman" w:eastAsia="Times New Roman" w:hAnsi="Times New Roman" w:cs="Times New Roman"/>
          <w:color w:val="000000"/>
          <w:spacing w:val="2"/>
          <w:sz w:val="20"/>
          <w:szCs w:val="20"/>
          <w:lang w:eastAsia="ru-RU"/>
        </w:rPr>
        <w:br/>
        <w:t>лекарственных средств, медицинских изделий и специализированных лечебных</w:t>
      </w:r>
      <w:r w:rsidRPr="004A0701">
        <w:rPr>
          <w:rFonts w:ascii="Times New Roman" w:eastAsia="Times New Roman" w:hAnsi="Times New Roman" w:cs="Times New Roman"/>
          <w:color w:val="000000"/>
          <w:spacing w:val="2"/>
          <w:sz w:val="20"/>
          <w:szCs w:val="20"/>
          <w:lang w:eastAsia="ru-RU"/>
        </w:rPr>
        <w:br/>
        <w:t>продуктов в рамках гарантированного объема бесплатной медицинской помощи,</w:t>
      </w:r>
      <w:r w:rsidRPr="004A0701">
        <w:rPr>
          <w:rFonts w:ascii="Times New Roman" w:eastAsia="Times New Roman" w:hAnsi="Times New Roman" w:cs="Times New Roman"/>
          <w:color w:val="000000"/>
          <w:spacing w:val="2"/>
          <w:sz w:val="20"/>
          <w:szCs w:val="20"/>
          <w:lang w:eastAsia="ru-RU"/>
        </w:rPr>
        <w:br/>
        <w:t>дополнительного объема медицинской помощи для лиц, содержащихся</w:t>
      </w:r>
      <w:r w:rsidRPr="004A0701">
        <w:rPr>
          <w:rFonts w:ascii="Times New Roman" w:eastAsia="Times New Roman" w:hAnsi="Times New Roman" w:cs="Times New Roman"/>
          <w:color w:val="000000"/>
          <w:spacing w:val="2"/>
          <w:sz w:val="20"/>
          <w:szCs w:val="20"/>
          <w:lang w:eastAsia="ru-RU"/>
        </w:rPr>
        <w:br/>
        <w:t>в следственных изоляторах и учреждениях уголовно-исполнительной</w:t>
      </w:r>
      <w:r w:rsidRPr="004A0701">
        <w:rPr>
          <w:rFonts w:ascii="Times New Roman" w:eastAsia="Times New Roman" w:hAnsi="Times New Roman" w:cs="Times New Roman"/>
          <w:color w:val="000000"/>
          <w:spacing w:val="2"/>
          <w:sz w:val="20"/>
          <w:szCs w:val="20"/>
          <w:lang w:eastAsia="ru-RU"/>
        </w:rPr>
        <w:br/>
        <w:t>(пенитенциарной) системы, за счет бюджетных средств и (или) в системе</w:t>
      </w:r>
      <w:r w:rsidRPr="004A0701">
        <w:rPr>
          <w:rFonts w:ascii="Times New Roman" w:eastAsia="Times New Roman" w:hAnsi="Times New Roman" w:cs="Times New Roman"/>
          <w:color w:val="000000"/>
          <w:spacing w:val="2"/>
          <w:sz w:val="20"/>
          <w:szCs w:val="20"/>
          <w:lang w:eastAsia="ru-RU"/>
        </w:rPr>
        <w:br/>
        <w:t>обязательного социального медицинского страхования, фармацевтических услуг</w:t>
      </w:r>
      <w:r w:rsidRPr="004A0701">
        <w:rPr>
          <w:rFonts w:ascii="Times New Roman" w:eastAsia="Times New Roman" w:hAnsi="Times New Roman" w:cs="Times New Roman"/>
          <w:color w:val="000000"/>
          <w:spacing w:val="2"/>
          <w:sz w:val="20"/>
          <w:szCs w:val="20"/>
          <w:lang w:eastAsia="ru-RU"/>
        </w:rPr>
        <w:br/>
        <w:t>(далее – Правила).</w:t>
      </w:r>
      <w:r w:rsidRPr="004A0701">
        <w:rPr>
          <w:rFonts w:ascii="Times New Roman" w:eastAsia="Times New Roman" w:hAnsi="Times New Roman" w:cs="Times New Roman"/>
          <w:color w:val="000000"/>
          <w:spacing w:val="2"/>
          <w:sz w:val="20"/>
          <w:szCs w:val="20"/>
          <w:lang w:eastAsia="ru-RU"/>
        </w:rPr>
        <w:br/>
        <w:t>Данная гарантия вступает в силу с момента вскрытия тендерной заявки</w:t>
      </w:r>
      <w:r w:rsidRPr="004A0701">
        <w:rPr>
          <w:rFonts w:ascii="Times New Roman" w:eastAsia="Times New Roman" w:hAnsi="Times New Roman" w:cs="Times New Roman"/>
          <w:color w:val="000000"/>
          <w:spacing w:val="2"/>
          <w:sz w:val="20"/>
          <w:szCs w:val="20"/>
          <w:lang w:eastAsia="ru-RU"/>
        </w:rPr>
        <w:br/>
        <w:t>Потенциального поставщика и действует до принятия по ней решения по существу</w:t>
      </w:r>
      <w:r w:rsidRPr="004A0701">
        <w:rPr>
          <w:rFonts w:ascii="Times New Roman" w:eastAsia="Times New Roman" w:hAnsi="Times New Roman" w:cs="Times New Roman"/>
          <w:color w:val="000000"/>
          <w:spacing w:val="2"/>
          <w:sz w:val="20"/>
          <w:szCs w:val="20"/>
          <w:lang w:eastAsia="ru-RU"/>
        </w:rPr>
        <w:br/>
        <w:t>в соответствии с Правилами, а при признании Потенциального поставщика</w:t>
      </w:r>
      <w:r w:rsidRPr="004A0701">
        <w:rPr>
          <w:rFonts w:ascii="Times New Roman" w:eastAsia="Times New Roman" w:hAnsi="Times New Roman" w:cs="Times New Roman"/>
          <w:color w:val="000000"/>
          <w:spacing w:val="2"/>
          <w:sz w:val="20"/>
          <w:szCs w:val="20"/>
          <w:lang w:eastAsia="ru-RU"/>
        </w:rPr>
        <w:br/>
        <w:t>победителем закупа – до представления им соответствующего гарантийного</w:t>
      </w:r>
      <w:r w:rsidRPr="004A0701">
        <w:rPr>
          <w:rFonts w:ascii="Times New Roman" w:eastAsia="Times New Roman" w:hAnsi="Times New Roman" w:cs="Times New Roman"/>
          <w:color w:val="000000"/>
          <w:spacing w:val="2"/>
          <w:sz w:val="20"/>
          <w:szCs w:val="20"/>
          <w:lang w:eastAsia="ru-RU"/>
        </w:rPr>
        <w:br/>
        <w:t>обеспечения по заключенному договору.</w:t>
      </w:r>
      <w:r w:rsidRPr="004A0701">
        <w:rPr>
          <w:rFonts w:ascii="Times New Roman" w:eastAsia="Times New Roman" w:hAnsi="Times New Roman" w:cs="Times New Roman"/>
          <w:color w:val="000000"/>
          <w:spacing w:val="2"/>
          <w:sz w:val="20"/>
          <w:szCs w:val="20"/>
          <w:lang w:eastAsia="ru-RU"/>
        </w:rPr>
        <w:br/>
        <w:t>Должность, Ф.И.О. (при его наличии) ______________________________________</w:t>
      </w:r>
      <w:r w:rsidRPr="004A0701">
        <w:rPr>
          <w:rFonts w:ascii="Times New Roman" w:eastAsia="Times New Roman" w:hAnsi="Times New Roman" w:cs="Times New Roman"/>
          <w:color w:val="000000"/>
          <w:spacing w:val="2"/>
          <w:sz w:val="20"/>
          <w:szCs w:val="20"/>
          <w:lang w:eastAsia="ru-RU"/>
        </w:rPr>
        <w:br/>
        <w:t>Печать Банка</w:t>
      </w:r>
    </w:p>
    <w:p w14:paraId="49B32483" w14:textId="77777777" w:rsidR="008D2F6F" w:rsidRPr="004A0701" w:rsidRDefault="008D2F6F" w:rsidP="009F49E0">
      <w:pPr>
        <w:spacing w:after="0" w:line="240" w:lineRule="auto"/>
        <w:jc w:val="right"/>
        <w:rPr>
          <w:rFonts w:ascii="Times New Roman" w:eastAsia="Times New Roman" w:hAnsi="Times New Roman" w:cs="Times New Roman"/>
          <w:sz w:val="20"/>
          <w:szCs w:val="20"/>
          <w:lang w:eastAsia="zh-CN"/>
        </w:rPr>
      </w:pPr>
    </w:p>
    <w:p w14:paraId="12470100" w14:textId="77777777" w:rsidR="00E87EAA" w:rsidRPr="004A0701" w:rsidRDefault="00E87EAA" w:rsidP="009F49E0">
      <w:pPr>
        <w:spacing w:after="0" w:line="240" w:lineRule="auto"/>
        <w:jc w:val="right"/>
        <w:rPr>
          <w:rFonts w:ascii="Times New Roman" w:eastAsia="Times New Roman" w:hAnsi="Times New Roman" w:cs="Times New Roman"/>
          <w:sz w:val="20"/>
          <w:szCs w:val="20"/>
          <w:lang w:eastAsia="zh-CN"/>
        </w:rPr>
      </w:pPr>
    </w:p>
    <w:p w14:paraId="2CD860FF" w14:textId="033B3AAF" w:rsidR="009F49E0" w:rsidRPr="004A0701" w:rsidRDefault="009F49E0" w:rsidP="009F49E0">
      <w:pPr>
        <w:spacing w:after="0" w:line="240" w:lineRule="auto"/>
        <w:jc w:val="right"/>
        <w:rPr>
          <w:rFonts w:ascii="Times New Roman" w:eastAsia="Times New Roman" w:hAnsi="Times New Roman" w:cs="Times New Roman"/>
          <w:color w:val="000000"/>
          <w:sz w:val="20"/>
          <w:szCs w:val="20"/>
          <w:lang w:eastAsia="ru-RU"/>
        </w:rPr>
      </w:pPr>
      <w:r w:rsidRPr="004A0701">
        <w:rPr>
          <w:rFonts w:ascii="Times New Roman" w:eastAsia="Times New Roman" w:hAnsi="Times New Roman" w:cs="Times New Roman"/>
          <w:sz w:val="20"/>
          <w:szCs w:val="20"/>
          <w:lang w:eastAsia="zh-CN"/>
        </w:rPr>
        <w:t>Приложение 6</w:t>
      </w:r>
    </w:p>
    <w:p w14:paraId="040DDC19" w14:textId="77777777" w:rsidR="009F49E0" w:rsidRPr="004A0701" w:rsidRDefault="009F49E0" w:rsidP="009F49E0">
      <w:pPr>
        <w:tabs>
          <w:tab w:val="left" w:pos="708"/>
        </w:tabs>
        <w:suppressAutoHyphens/>
        <w:spacing w:after="0" w:line="240" w:lineRule="auto"/>
        <w:ind w:firstLine="5670"/>
        <w:jc w:val="right"/>
        <w:rPr>
          <w:rFonts w:ascii="Times New Roman" w:eastAsia="Times New Roman" w:hAnsi="Times New Roman" w:cs="Times New Roman"/>
          <w:sz w:val="20"/>
          <w:szCs w:val="20"/>
          <w:lang w:eastAsia="zh-CN"/>
        </w:rPr>
      </w:pPr>
      <w:r w:rsidRPr="004A0701">
        <w:rPr>
          <w:rFonts w:ascii="Times New Roman" w:eastAsia="Times New Roman" w:hAnsi="Times New Roman" w:cs="Times New Roman"/>
          <w:sz w:val="20"/>
          <w:szCs w:val="20"/>
          <w:lang w:eastAsia="zh-CN"/>
        </w:rPr>
        <w:t>к тендерной  документации</w:t>
      </w:r>
    </w:p>
    <w:p w14:paraId="160EFB33" w14:textId="77777777" w:rsidR="00FB3693" w:rsidRPr="004A0701" w:rsidRDefault="00FB3693" w:rsidP="001C0D8A">
      <w:pPr>
        <w:tabs>
          <w:tab w:val="left" w:pos="708"/>
        </w:tabs>
        <w:suppressAutoHyphens/>
        <w:spacing w:after="0" w:line="240" w:lineRule="auto"/>
        <w:jc w:val="right"/>
        <w:rPr>
          <w:rFonts w:ascii="Times New Roman" w:eastAsia="Times New Roman" w:hAnsi="Times New Roman" w:cs="Times New Roman"/>
          <w:sz w:val="20"/>
          <w:szCs w:val="20"/>
          <w:lang w:eastAsia="zh-CN"/>
        </w:rPr>
      </w:pPr>
    </w:p>
    <w:p w14:paraId="58B93F3D" w14:textId="77777777" w:rsidR="00E87EAA" w:rsidRPr="004A0701" w:rsidRDefault="00E87EAA" w:rsidP="001C0D8A">
      <w:pPr>
        <w:tabs>
          <w:tab w:val="left" w:pos="708"/>
        </w:tabs>
        <w:suppressAutoHyphens/>
        <w:spacing w:after="0" w:line="240" w:lineRule="auto"/>
        <w:jc w:val="right"/>
        <w:rPr>
          <w:rFonts w:ascii="Times New Roman" w:eastAsia="Times New Roman" w:hAnsi="Times New Roman" w:cs="Times New Roman"/>
          <w:sz w:val="20"/>
          <w:szCs w:val="20"/>
          <w:lang w:eastAsia="zh-CN"/>
        </w:rPr>
      </w:pPr>
    </w:p>
    <w:p w14:paraId="5A1CA9A7"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4A0701" w:rsidRPr="004A0701" w14:paraId="48A48170" w14:textId="77777777" w:rsidTr="004A0701">
        <w:tc>
          <w:tcPr>
            <w:tcW w:w="0" w:type="auto"/>
            <w:tcBorders>
              <w:top w:val="nil"/>
              <w:left w:val="nil"/>
              <w:bottom w:val="nil"/>
              <w:right w:val="nil"/>
            </w:tcBorders>
            <w:shd w:val="clear" w:color="auto" w:fill="auto"/>
            <w:tcMar>
              <w:top w:w="45" w:type="dxa"/>
              <w:left w:w="75" w:type="dxa"/>
              <w:bottom w:w="45" w:type="dxa"/>
              <w:right w:w="75" w:type="dxa"/>
            </w:tcMar>
            <w:hideMark/>
          </w:tcPr>
          <w:p w14:paraId="18A55A6A"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__________________</w:t>
            </w:r>
            <w:r w:rsidRPr="004A0701">
              <w:rPr>
                <w:rFonts w:ascii="Times New Roman" w:eastAsia="Times New Roman" w:hAnsi="Times New Roman" w:cs="Times New Roman"/>
                <w:color w:val="000000"/>
                <w:spacing w:val="2"/>
                <w:sz w:val="20"/>
                <w:szCs w:val="20"/>
                <w:lang w:eastAsia="ru-RU"/>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1A8A59D2"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"___" __________ _____г.</w:t>
            </w:r>
          </w:p>
        </w:tc>
      </w:tr>
    </w:tbl>
    <w:p w14:paraId="6A068FB5"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____________________________________________________________________</w:t>
      </w:r>
      <w:r w:rsidRPr="004A0701">
        <w:rPr>
          <w:rFonts w:ascii="Times New Roman" w:eastAsia="Times New Roman" w:hAnsi="Times New Roman" w:cs="Times New Roman"/>
          <w:color w:val="000000"/>
          <w:spacing w:val="2"/>
          <w:sz w:val="20"/>
          <w:szCs w:val="20"/>
          <w:lang w:eastAsia="ru-RU"/>
        </w:rPr>
        <w:br/>
        <w:t>(полное наименование заказчика),</w:t>
      </w:r>
      <w:r w:rsidRPr="004A0701">
        <w:rPr>
          <w:rFonts w:ascii="Times New Roman" w:eastAsia="Times New Roman" w:hAnsi="Times New Roman" w:cs="Times New Roman"/>
          <w:color w:val="000000"/>
          <w:spacing w:val="2"/>
          <w:sz w:val="20"/>
          <w:szCs w:val="20"/>
          <w:lang w:eastAsia="ru-RU"/>
        </w:rPr>
        <w:br/>
        <w:t>именуемый в дальнейшем "Заказчик",</w:t>
      </w:r>
      <w:r w:rsidRPr="004A0701">
        <w:rPr>
          <w:rFonts w:ascii="Times New Roman" w:eastAsia="Times New Roman" w:hAnsi="Times New Roman" w:cs="Times New Roman"/>
          <w:color w:val="000000"/>
          <w:spacing w:val="2"/>
          <w:sz w:val="20"/>
          <w:szCs w:val="20"/>
          <w:lang w:eastAsia="ru-RU"/>
        </w:rPr>
        <w:br/>
        <w:t>в лице ______________________________________________________________,</w:t>
      </w:r>
      <w:r w:rsidRPr="004A0701">
        <w:rPr>
          <w:rFonts w:ascii="Times New Roman" w:eastAsia="Times New Roman" w:hAnsi="Times New Roman" w:cs="Times New Roman"/>
          <w:color w:val="000000"/>
          <w:spacing w:val="2"/>
          <w:sz w:val="20"/>
          <w:szCs w:val="20"/>
          <w:lang w:eastAsia="ru-RU"/>
        </w:rPr>
        <w:br/>
        <w:t>должность, фамилия, имя, отчество (при его наличии)</w:t>
      </w:r>
      <w:r w:rsidRPr="004A0701">
        <w:rPr>
          <w:rFonts w:ascii="Times New Roman" w:eastAsia="Times New Roman" w:hAnsi="Times New Roman" w:cs="Times New Roman"/>
          <w:color w:val="000000"/>
          <w:spacing w:val="2"/>
          <w:sz w:val="20"/>
          <w:szCs w:val="20"/>
          <w:lang w:eastAsia="ru-RU"/>
        </w:rPr>
        <w:br/>
        <w:t>уполномоченного лица с одной стороны,</w:t>
      </w:r>
      <w:r w:rsidRPr="004A0701">
        <w:rPr>
          <w:rFonts w:ascii="Times New Roman" w:eastAsia="Times New Roman" w:hAnsi="Times New Roman" w:cs="Times New Roman"/>
          <w:color w:val="000000"/>
          <w:spacing w:val="2"/>
          <w:sz w:val="20"/>
          <w:szCs w:val="20"/>
          <w:lang w:eastAsia="ru-RU"/>
        </w:rPr>
        <w:br/>
        <w:t>и ___________________________________________________________________</w:t>
      </w:r>
      <w:r w:rsidRPr="004A0701">
        <w:rPr>
          <w:rFonts w:ascii="Times New Roman" w:eastAsia="Times New Roman" w:hAnsi="Times New Roman" w:cs="Times New Roman"/>
          <w:color w:val="000000"/>
          <w:spacing w:val="2"/>
          <w:sz w:val="20"/>
          <w:szCs w:val="20"/>
          <w:lang w:eastAsia="ru-RU"/>
        </w:rPr>
        <w:br/>
        <w:t>(полное наименование поставщика – победителя тендера)</w:t>
      </w:r>
      <w:r w:rsidRPr="004A0701">
        <w:rPr>
          <w:rFonts w:ascii="Times New Roman" w:eastAsia="Times New Roman" w:hAnsi="Times New Roman" w:cs="Times New Roman"/>
          <w:color w:val="000000"/>
          <w:spacing w:val="2"/>
          <w:sz w:val="20"/>
          <w:szCs w:val="20"/>
          <w:lang w:eastAsia="ru-RU"/>
        </w:rPr>
        <w:br/>
        <w:t>_____________________________________________________________________,</w:t>
      </w:r>
      <w:r w:rsidRPr="004A0701">
        <w:rPr>
          <w:rFonts w:ascii="Times New Roman" w:eastAsia="Times New Roman" w:hAnsi="Times New Roman" w:cs="Times New Roman"/>
          <w:color w:val="000000"/>
          <w:spacing w:val="2"/>
          <w:sz w:val="20"/>
          <w:szCs w:val="20"/>
          <w:lang w:eastAsia="ru-RU"/>
        </w:rPr>
        <w:br/>
        <w:t>именуемый в дальнейшем "Поставщик",</w:t>
      </w:r>
      <w:r w:rsidRPr="004A0701">
        <w:rPr>
          <w:rFonts w:ascii="Times New Roman" w:eastAsia="Times New Roman" w:hAnsi="Times New Roman" w:cs="Times New Roman"/>
          <w:color w:val="000000"/>
          <w:spacing w:val="2"/>
          <w:sz w:val="20"/>
          <w:szCs w:val="20"/>
          <w:lang w:eastAsia="ru-RU"/>
        </w:rPr>
        <w:br/>
        <w:t>в лице _______________________________________________________________,</w:t>
      </w:r>
      <w:r w:rsidRPr="004A0701">
        <w:rPr>
          <w:rFonts w:ascii="Times New Roman" w:eastAsia="Times New Roman" w:hAnsi="Times New Roman" w:cs="Times New Roman"/>
          <w:color w:val="000000"/>
          <w:spacing w:val="2"/>
          <w:sz w:val="20"/>
          <w:szCs w:val="20"/>
          <w:lang w:eastAsia="ru-RU"/>
        </w:rPr>
        <w:br/>
        <w:t>должность, фамилия, имя, отчество (при его наличии) уполномоченного лица,</w:t>
      </w:r>
      <w:r w:rsidRPr="004A0701">
        <w:rPr>
          <w:rFonts w:ascii="Times New Roman" w:eastAsia="Times New Roman" w:hAnsi="Times New Roman" w:cs="Times New Roman"/>
          <w:color w:val="000000"/>
          <w:spacing w:val="2"/>
          <w:sz w:val="20"/>
          <w:szCs w:val="20"/>
          <w:lang w:eastAsia="ru-RU"/>
        </w:rPr>
        <w:br/>
        <w:t>действующего на основании __________, (устава, положения) с другой стороны,</w:t>
      </w:r>
      <w:r w:rsidRPr="004A0701">
        <w:rPr>
          <w:rFonts w:ascii="Times New Roman" w:eastAsia="Times New Roman" w:hAnsi="Times New Roman" w:cs="Times New Roman"/>
          <w:color w:val="000000"/>
          <w:spacing w:val="2"/>
          <w:sz w:val="20"/>
          <w:szCs w:val="20"/>
          <w:lang w:eastAsia="ru-RU"/>
        </w:rPr>
        <w:br/>
        <w:t>на основании правил организации и проведения закупа лекарственных средств,</w:t>
      </w:r>
      <w:r w:rsidRPr="004A0701">
        <w:rPr>
          <w:rFonts w:ascii="Times New Roman" w:eastAsia="Times New Roman" w:hAnsi="Times New Roman" w:cs="Times New Roman"/>
          <w:color w:val="000000"/>
          <w:spacing w:val="2"/>
          <w:sz w:val="20"/>
          <w:szCs w:val="20"/>
          <w:lang w:eastAsia="ru-RU"/>
        </w:rPr>
        <w:br/>
        <w:t>медицинских изделий и специализированных лечебных продуктов в рамках</w:t>
      </w:r>
      <w:r w:rsidRPr="004A0701">
        <w:rPr>
          <w:rFonts w:ascii="Times New Roman" w:eastAsia="Times New Roman" w:hAnsi="Times New Roman" w:cs="Times New Roman"/>
          <w:color w:val="000000"/>
          <w:spacing w:val="2"/>
          <w:sz w:val="20"/>
          <w:szCs w:val="20"/>
          <w:lang w:eastAsia="ru-RU"/>
        </w:rPr>
        <w:br/>
        <w:t>гарантированного объема бесплатной медицинской помощи, дополнительного</w:t>
      </w:r>
      <w:r w:rsidRPr="004A0701">
        <w:rPr>
          <w:rFonts w:ascii="Times New Roman" w:eastAsia="Times New Roman" w:hAnsi="Times New Roman" w:cs="Times New Roman"/>
          <w:color w:val="000000"/>
          <w:spacing w:val="2"/>
          <w:sz w:val="20"/>
          <w:szCs w:val="20"/>
          <w:lang w:eastAsia="ru-RU"/>
        </w:rPr>
        <w:br/>
        <w:t>объема медицинской помощи для лиц, содержащихся в следственных изоляторах</w:t>
      </w:r>
      <w:r w:rsidRPr="004A0701">
        <w:rPr>
          <w:rFonts w:ascii="Times New Roman" w:eastAsia="Times New Roman" w:hAnsi="Times New Roman" w:cs="Times New Roman"/>
          <w:color w:val="000000"/>
          <w:spacing w:val="2"/>
          <w:sz w:val="20"/>
          <w:szCs w:val="20"/>
          <w:lang w:eastAsia="ru-RU"/>
        </w:rPr>
        <w:br/>
        <w:t>и учреждениях уголовно-исполнительной (пенитенциарной) системы, за счет</w:t>
      </w:r>
      <w:r w:rsidRPr="004A0701">
        <w:rPr>
          <w:rFonts w:ascii="Times New Roman" w:eastAsia="Times New Roman" w:hAnsi="Times New Roman" w:cs="Times New Roman"/>
          <w:color w:val="000000"/>
          <w:spacing w:val="2"/>
          <w:sz w:val="20"/>
          <w:szCs w:val="20"/>
          <w:lang w:eastAsia="ru-RU"/>
        </w:rPr>
        <w:br/>
        <w:t>бюджетных средств и (или) в системе обязательного социального медицинского</w:t>
      </w:r>
      <w:r w:rsidRPr="004A0701">
        <w:rPr>
          <w:rFonts w:ascii="Times New Roman" w:eastAsia="Times New Roman" w:hAnsi="Times New Roman" w:cs="Times New Roman"/>
          <w:color w:val="000000"/>
          <w:spacing w:val="2"/>
          <w:sz w:val="20"/>
          <w:szCs w:val="20"/>
          <w:lang w:eastAsia="ru-RU"/>
        </w:rPr>
        <w:br/>
        <w:t>страхования, фармацевтических услуг (далее – Правила), и протокола об итогах</w:t>
      </w:r>
      <w:r w:rsidRPr="004A0701">
        <w:rPr>
          <w:rFonts w:ascii="Times New Roman" w:eastAsia="Times New Roman" w:hAnsi="Times New Roman" w:cs="Times New Roman"/>
          <w:color w:val="000000"/>
          <w:spacing w:val="2"/>
          <w:sz w:val="20"/>
          <w:szCs w:val="20"/>
          <w:lang w:eastAsia="ru-RU"/>
        </w:rPr>
        <w:br/>
        <w:t>закупа способом ______________________________________________________</w:t>
      </w:r>
      <w:r w:rsidRPr="004A0701">
        <w:rPr>
          <w:rFonts w:ascii="Times New Roman" w:eastAsia="Times New Roman" w:hAnsi="Times New Roman" w:cs="Times New Roman"/>
          <w:color w:val="000000"/>
          <w:spacing w:val="2"/>
          <w:sz w:val="20"/>
          <w:szCs w:val="20"/>
          <w:lang w:eastAsia="ru-RU"/>
        </w:rPr>
        <w:br/>
        <w:t>(указать способ) по закупу (указать предмет закупа)</w:t>
      </w:r>
      <w:r w:rsidRPr="004A0701">
        <w:rPr>
          <w:rFonts w:ascii="Times New Roman" w:eastAsia="Times New Roman" w:hAnsi="Times New Roman" w:cs="Times New Roman"/>
          <w:color w:val="000000"/>
          <w:spacing w:val="2"/>
          <w:sz w:val="20"/>
          <w:szCs w:val="20"/>
          <w:lang w:eastAsia="ru-RU"/>
        </w:rPr>
        <w:br/>
      </w:r>
      <w:r w:rsidRPr="004A0701">
        <w:rPr>
          <w:rFonts w:ascii="Times New Roman" w:eastAsia="Times New Roman" w:hAnsi="Times New Roman" w:cs="Times New Roman"/>
          <w:color w:val="000000"/>
          <w:spacing w:val="2"/>
          <w:sz w:val="20"/>
          <w:szCs w:val="20"/>
          <w:lang w:eastAsia="ru-RU"/>
        </w:rPr>
        <w:lastRenderedPageBreak/>
        <w:t>№ _______ от "___" __________ _____ года, заключили настоящий Договор закупа</w:t>
      </w:r>
      <w:r w:rsidRPr="004A0701">
        <w:rPr>
          <w:rFonts w:ascii="Times New Roman" w:eastAsia="Times New Roman" w:hAnsi="Times New Roman" w:cs="Times New Roman"/>
          <w:color w:val="000000"/>
          <w:spacing w:val="2"/>
          <w:sz w:val="20"/>
          <w:szCs w:val="20"/>
          <w:lang w:eastAsia="ru-RU"/>
        </w:rPr>
        <w:br/>
        <w:t>лекарственных средств и (или) медицинских изделий (далее – Договор) и пришли</w:t>
      </w:r>
      <w:r w:rsidRPr="004A0701">
        <w:rPr>
          <w:rFonts w:ascii="Times New Roman" w:eastAsia="Times New Roman" w:hAnsi="Times New Roman" w:cs="Times New Roman"/>
          <w:color w:val="000000"/>
          <w:spacing w:val="2"/>
          <w:sz w:val="20"/>
          <w:szCs w:val="20"/>
          <w:lang w:eastAsia="ru-RU"/>
        </w:rPr>
        <w:br/>
        <w:t>к соглашению о нижеследующем:</w:t>
      </w:r>
    </w:p>
    <w:p w14:paraId="18C413C8"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1. Термины, применяемые в Договоре</w:t>
      </w:r>
    </w:p>
    <w:p w14:paraId="3537B141"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 В данном Договоре нижеперечисленные понятия будут иметь следующее толкование:</w:t>
      </w:r>
    </w:p>
    <w:p w14:paraId="3497DD0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107749E"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 цена Договора – сумма, которая должна быть выплачена Заказчиком Поставщику в соответствии с условиями Договора;</w:t>
      </w:r>
    </w:p>
    <w:p w14:paraId="56119CC6"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CB84DC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458D33DF"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50BC4A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3F844848"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2. Предмет Договора</w:t>
      </w:r>
    </w:p>
    <w:p w14:paraId="50D5D78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36BA7365"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 Перечисленные ниже документы и условия, оговоренные в них, образуют данный Договор и считаются его неотъемлемой частью, а именно:</w:t>
      </w:r>
    </w:p>
    <w:p w14:paraId="29E9AE41"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 настоящий Договор;</w:t>
      </w:r>
    </w:p>
    <w:p w14:paraId="04CEAED0"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 перечень закупаемых товаров;</w:t>
      </w:r>
    </w:p>
    <w:p w14:paraId="081501B6"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 техническая спецификация;</w:t>
      </w:r>
    </w:p>
    <w:p w14:paraId="28EF53AC"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0069BBF0"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lastRenderedPageBreak/>
        <w:t>Глава 3. Цена Договора и оплата</w:t>
      </w:r>
    </w:p>
    <w:p w14:paraId="735BA07B"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 Цена Договора (для ГУ указать наименование товаров согласно бюджетной программы/специфики) составляет ______________________________________</w:t>
      </w:r>
      <w:r w:rsidRPr="004A0701">
        <w:rPr>
          <w:rFonts w:ascii="Times New Roman" w:eastAsia="Times New Roman" w:hAnsi="Times New Roman" w:cs="Times New Roman"/>
          <w:color w:val="000000"/>
          <w:spacing w:val="2"/>
          <w:sz w:val="20"/>
          <w:szCs w:val="20"/>
          <w:lang w:eastAsia="ru-RU"/>
        </w:rPr>
        <w:br/>
        <w:t>тенге (указать сумму цифрами и прописью)</w:t>
      </w:r>
      <w:r w:rsidRPr="004A0701">
        <w:rPr>
          <w:rFonts w:ascii="Times New Roman" w:eastAsia="Times New Roman" w:hAnsi="Times New Roman" w:cs="Times New Roman"/>
          <w:color w:val="000000"/>
          <w:spacing w:val="2"/>
          <w:sz w:val="20"/>
          <w:szCs w:val="20"/>
          <w:lang w:eastAsia="ru-RU"/>
        </w:rPr>
        <w:br/>
        <w:t>и соответствует цене, указанной Поставщиком в его тендерной заявке.</w:t>
      </w:r>
    </w:p>
    <w:p w14:paraId="1D2874A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5. Оплата Поставщику за поставленные товары производиться на следующих условиях:</w:t>
      </w:r>
    </w:p>
    <w:p w14:paraId="341067DD"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Форма оплаты _____________ (перечисление, за наличный расчет, аккредитив и иные платежи)</w:t>
      </w:r>
    </w:p>
    <w:p w14:paraId="746D556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Сроки выплат ____ (пример: % после приемки товара в пункте назначения или предоплата, или иное).</w:t>
      </w:r>
    </w:p>
    <w:p w14:paraId="21728BF7"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6. Необходимые документы, предшествующие оплате:</w:t>
      </w:r>
    </w:p>
    <w:p w14:paraId="42704F15"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6996B5FD"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 счет-фактура, накладная, акт приемки-передачи;</w:t>
      </w:r>
    </w:p>
    <w:p w14:paraId="55D09130"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3D5EB5F4"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4. Условия поставки и приемки товара</w:t>
      </w:r>
    </w:p>
    <w:p w14:paraId="7577317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14:paraId="78B1D502"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594596D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5DB8FD0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1CD04C4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7E0B7CAF"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9BB428F"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FF51A87"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390777D2"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E8C97C4"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22A72A4C"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5. Особенности поставки и приемки медицинской техники</w:t>
      </w:r>
    </w:p>
    <w:p w14:paraId="020E7543"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7FB5420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15. В рамках данного Договора Поставщик должен предоставить услуги, указанные в тендерной документации.</w:t>
      </w:r>
    </w:p>
    <w:p w14:paraId="67B3440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16. Цены на сопутствующие услуги включены в цену Договора.</w:t>
      </w:r>
    </w:p>
    <w:p w14:paraId="63460C45"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151AEB4"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18. Поставщик, при прекращении производства им запасных частей, должен:</w:t>
      </w:r>
    </w:p>
    <w:p w14:paraId="05A7D7A2"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30803B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5838794"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19. Поставщик гарантирует, что товары, поставленные в рамках Договора:</w:t>
      </w:r>
    </w:p>
    <w:p w14:paraId="11F51B86"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32DA69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095CD091"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8B9F8C2"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891026"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14:paraId="223D38A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21B33703"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7352277B"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1C19F22"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C02A228"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6. Ответственность Сторон</w:t>
      </w:r>
    </w:p>
    <w:p w14:paraId="3C13CB52"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E6BED1E"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14:paraId="6D747A0D"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29. Задержка с выполнением поставки со стороны поставщика приводит к удержанию обеспечения исполнения договора и выплате неустойки.</w:t>
      </w:r>
    </w:p>
    <w:p w14:paraId="287B42FB"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BC54D36"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7B2FC2A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24C00D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8C95FDE"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06FBC2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29925C0B"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EE1E21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AB933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33BF01C"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3D774C6C"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4BB9471"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7. Конфиденциальность</w:t>
      </w:r>
    </w:p>
    <w:p w14:paraId="4B3A784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D255C11"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 во время раскрытия находилась в публичном доступе;</w:t>
      </w:r>
    </w:p>
    <w:p w14:paraId="3D49BFF5"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155F44B"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14:paraId="6989B65D"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6325F4CF"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22DA009"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6B615641"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8. Заключительные положения</w:t>
      </w:r>
    </w:p>
    <w:p w14:paraId="1036E56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50BD945"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29AE3A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B1CC20F"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45. Налоги и другие обязательные платежи в бюджет подлежат уплате в соответствии с налоговым законодательством Республики Казахстан.</w:t>
      </w:r>
    </w:p>
    <w:p w14:paraId="394D6FFF"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46. Поставщик обязан внести обеспечение исполнения Договора в форме, объеме и на условиях, предусмотренных в тендерной документации.</w:t>
      </w:r>
    </w:p>
    <w:p w14:paraId="6ACE6C77"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0C24017A"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Дата регистрации в территориальном органе казначейства (для государственных органов и государственных учреждений): ________________.</w:t>
      </w:r>
    </w:p>
    <w:p w14:paraId="5C595CB1"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6B45D50E"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Глава 9. Адреса, банковские реквизиты и подписи Сторон:</w:t>
      </w:r>
    </w:p>
    <w:tbl>
      <w:tblPr>
        <w:tblW w:w="11424" w:type="dxa"/>
        <w:shd w:val="clear" w:color="auto" w:fill="FFFFFF"/>
        <w:tblCellMar>
          <w:left w:w="0" w:type="dxa"/>
          <w:right w:w="0" w:type="dxa"/>
        </w:tblCellMar>
        <w:tblLook w:val="04A0" w:firstRow="1" w:lastRow="0" w:firstColumn="1" w:lastColumn="0" w:noHBand="0" w:noVBand="1"/>
      </w:tblPr>
      <w:tblGrid>
        <w:gridCol w:w="5624"/>
        <w:gridCol w:w="5800"/>
      </w:tblGrid>
      <w:tr w:rsidR="004A0701" w:rsidRPr="004A0701" w14:paraId="702E8060" w14:textId="77777777" w:rsidTr="004A0701">
        <w:trPr>
          <w:trHeight w:val="2761"/>
        </w:trPr>
        <w:tc>
          <w:tcPr>
            <w:tcW w:w="0" w:type="auto"/>
            <w:tcBorders>
              <w:top w:val="nil"/>
              <w:left w:val="nil"/>
              <w:bottom w:val="nil"/>
              <w:right w:val="nil"/>
            </w:tcBorders>
            <w:shd w:val="clear" w:color="auto" w:fill="auto"/>
            <w:tcMar>
              <w:top w:w="45" w:type="dxa"/>
              <w:left w:w="75" w:type="dxa"/>
              <w:bottom w:w="45" w:type="dxa"/>
              <w:right w:w="75" w:type="dxa"/>
            </w:tcMar>
            <w:hideMark/>
          </w:tcPr>
          <w:p w14:paraId="710B635C"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Заказчик: ______________________</w:t>
            </w:r>
            <w:r w:rsidRPr="004A0701">
              <w:rPr>
                <w:rFonts w:ascii="Times New Roman" w:eastAsia="Times New Roman" w:hAnsi="Times New Roman" w:cs="Times New Roman"/>
                <w:color w:val="000000"/>
                <w:spacing w:val="2"/>
                <w:sz w:val="20"/>
                <w:szCs w:val="20"/>
                <w:lang w:eastAsia="ru-RU"/>
              </w:rPr>
              <w:br/>
              <w:t>БИН</w:t>
            </w:r>
            <w:r w:rsidRPr="004A0701">
              <w:rPr>
                <w:rFonts w:ascii="Times New Roman" w:eastAsia="Times New Roman" w:hAnsi="Times New Roman" w:cs="Times New Roman"/>
                <w:color w:val="000000"/>
                <w:spacing w:val="2"/>
                <w:sz w:val="20"/>
                <w:szCs w:val="20"/>
                <w:lang w:eastAsia="ru-RU"/>
              </w:rPr>
              <w:br/>
              <w:t>Юридический адрес:</w:t>
            </w:r>
            <w:r w:rsidRPr="004A0701">
              <w:rPr>
                <w:rFonts w:ascii="Times New Roman" w:eastAsia="Times New Roman" w:hAnsi="Times New Roman" w:cs="Times New Roman"/>
                <w:color w:val="000000"/>
                <w:spacing w:val="2"/>
                <w:sz w:val="20"/>
                <w:szCs w:val="20"/>
                <w:lang w:eastAsia="ru-RU"/>
              </w:rPr>
              <w:br/>
              <w:t>Банковские реквизиты</w:t>
            </w:r>
            <w:r w:rsidRPr="004A0701">
              <w:rPr>
                <w:rFonts w:ascii="Times New Roman" w:eastAsia="Times New Roman" w:hAnsi="Times New Roman" w:cs="Times New Roman"/>
                <w:color w:val="000000"/>
                <w:spacing w:val="2"/>
                <w:sz w:val="20"/>
                <w:szCs w:val="20"/>
                <w:lang w:eastAsia="ru-RU"/>
              </w:rPr>
              <w:br/>
              <w:t>Телефон, e-mail</w:t>
            </w:r>
            <w:r w:rsidRPr="004A0701">
              <w:rPr>
                <w:rFonts w:ascii="Times New Roman" w:eastAsia="Times New Roman" w:hAnsi="Times New Roman" w:cs="Times New Roman"/>
                <w:color w:val="000000"/>
                <w:spacing w:val="2"/>
                <w:sz w:val="20"/>
                <w:szCs w:val="20"/>
                <w:lang w:eastAsia="ru-RU"/>
              </w:rPr>
              <w:br/>
              <w:t>Должность ____________________</w:t>
            </w:r>
            <w:r w:rsidRPr="004A0701">
              <w:rPr>
                <w:rFonts w:ascii="Times New Roman" w:eastAsia="Times New Roman" w:hAnsi="Times New Roman" w:cs="Times New Roman"/>
                <w:color w:val="000000"/>
                <w:spacing w:val="2"/>
                <w:sz w:val="20"/>
                <w:szCs w:val="20"/>
                <w:lang w:eastAsia="ru-RU"/>
              </w:rPr>
              <w:br/>
              <w:t>Подпись, Ф.И.О. (при его наличии)</w:t>
            </w:r>
            <w:r w:rsidRPr="004A0701">
              <w:rPr>
                <w:rFonts w:ascii="Times New Roman" w:eastAsia="Times New Roman" w:hAnsi="Times New Roman" w:cs="Times New Roman"/>
                <w:color w:val="000000"/>
                <w:spacing w:val="2"/>
                <w:sz w:val="20"/>
                <w:szCs w:val="20"/>
                <w:lang w:eastAsia="ru-RU"/>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5CEFA234" w14:textId="77777777" w:rsidR="004A0701" w:rsidRPr="004A0701" w:rsidRDefault="004A0701" w:rsidP="004A0701">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Поставщик: _____________________</w:t>
            </w:r>
            <w:r w:rsidRPr="004A0701">
              <w:rPr>
                <w:rFonts w:ascii="Times New Roman" w:eastAsia="Times New Roman" w:hAnsi="Times New Roman" w:cs="Times New Roman"/>
                <w:color w:val="000000"/>
                <w:spacing w:val="2"/>
                <w:sz w:val="20"/>
                <w:szCs w:val="20"/>
                <w:lang w:eastAsia="ru-RU"/>
              </w:rPr>
              <w:br/>
              <w:t>БИН</w:t>
            </w:r>
            <w:r w:rsidRPr="004A0701">
              <w:rPr>
                <w:rFonts w:ascii="Times New Roman" w:eastAsia="Times New Roman" w:hAnsi="Times New Roman" w:cs="Times New Roman"/>
                <w:color w:val="000000"/>
                <w:spacing w:val="2"/>
                <w:sz w:val="20"/>
                <w:szCs w:val="20"/>
                <w:lang w:eastAsia="ru-RU"/>
              </w:rPr>
              <w:br/>
              <w:t>Юридический адрес:</w:t>
            </w:r>
            <w:r w:rsidRPr="004A0701">
              <w:rPr>
                <w:rFonts w:ascii="Times New Roman" w:eastAsia="Times New Roman" w:hAnsi="Times New Roman" w:cs="Times New Roman"/>
                <w:color w:val="000000"/>
                <w:spacing w:val="2"/>
                <w:sz w:val="20"/>
                <w:szCs w:val="20"/>
                <w:lang w:eastAsia="ru-RU"/>
              </w:rPr>
              <w:br/>
              <w:t>Банковские реквизиты</w:t>
            </w:r>
            <w:r w:rsidRPr="004A0701">
              <w:rPr>
                <w:rFonts w:ascii="Times New Roman" w:eastAsia="Times New Roman" w:hAnsi="Times New Roman" w:cs="Times New Roman"/>
                <w:color w:val="000000"/>
                <w:spacing w:val="2"/>
                <w:sz w:val="20"/>
                <w:szCs w:val="20"/>
                <w:lang w:eastAsia="ru-RU"/>
              </w:rPr>
              <w:br/>
              <w:t>Телефон, e-mail</w:t>
            </w:r>
            <w:r w:rsidRPr="004A0701">
              <w:rPr>
                <w:rFonts w:ascii="Times New Roman" w:eastAsia="Times New Roman" w:hAnsi="Times New Roman" w:cs="Times New Roman"/>
                <w:color w:val="000000"/>
                <w:spacing w:val="2"/>
                <w:sz w:val="20"/>
                <w:szCs w:val="20"/>
                <w:lang w:eastAsia="ru-RU"/>
              </w:rPr>
              <w:br/>
              <w:t>Должность _____________________</w:t>
            </w:r>
            <w:r w:rsidRPr="004A0701">
              <w:rPr>
                <w:rFonts w:ascii="Times New Roman" w:eastAsia="Times New Roman" w:hAnsi="Times New Roman" w:cs="Times New Roman"/>
                <w:color w:val="000000"/>
                <w:spacing w:val="2"/>
                <w:sz w:val="20"/>
                <w:szCs w:val="20"/>
                <w:lang w:eastAsia="ru-RU"/>
              </w:rPr>
              <w:br/>
              <w:t>Подпись, Ф.И.О. (при его наличии)</w:t>
            </w:r>
            <w:r w:rsidRPr="004A0701">
              <w:rPr>
                <w:rFonts w:ascii="Times New Roman" w:eastAsia="Times New Roman" w:hAnsi="Times New Roman" w:cs="Times New Roman"/>
                <w:color w:val="000000"/>
                <w:spacing w:val="2"/>
                <w:sz w:val="20"/>
                <w:szCs w:val="20"/>
                <w:lang w:eastAsia="ru-RU"/>
              </w:rPr>
              <w:br/>
              <w:t>Печать (при наличии)</w:t>
            </w:r>
          </w:p>
        </w:tc>
      </w:tr>
    </w:tbl>
    <w:p w14:paraId="42FFDAC3" w14:textId="77777777" w:rsidR="004A0701" w:rsidRPr="004A0701" w:rsidRDefault="004A0701" w:rsidP="004A0701">
      <w:pPr>
        <w:spacing w:after="0" w:line="240" w:lineRule="auto"/>
        <w:rPr>
          <w:rFonts w:ascii="Times New Roman" w:eastAsia="Times New Roman" w:hAnsi="Times New Roman" w:cs="Times New Roman"/>
          <w:vanish/>
          <w:sz w:val="20"/>
          <w:szCs w:val="20"/>
          <w:lang w:eastAsia="ru-RU"/>
        </w:rPr>
      </w:pPr>
    </w:p>
    <w:tbl>
      <w:tblPr>
        <w:tblW w:w="10464" w:type="dxa"/>
        <w:shd w:val="clear" w:color="auto" w:fill="FFFFFF"/>
        <w:tblCellMar>
          <w:left w:w="0" w:type="dxa"/>
          <w:right w:w="0" w:type="dxa"/>
        </w:tblCellMar>
        <w:tblLook w:val="04A0" w:firstRow="1" w:lastRow="0" w:firstColumn="1" w:lastColumn="0" w:noHBand="0" w:noVBand="1"/>
      </w:tblPr>
      <w:tblGrid>
        <w:gridCol w:w="6585"/>
        <w:gridCol w:w="3879"/>
      </w:tblGrid>
      <w:tr w:rsidR="004A0701" w:rsidRPr="004A0701" w14:paraId="39F984A2" w14:textId="77777777" w:rsidTr="004A0701">
        <w:trPr>
          <w:trHeight w:val="778"/>
        </w:trPr>
        <w:tc>
          <w:tcPr>
            <w:tcW w:w="6585" w:type="dxa"/>
            <w:tcBorders>
              <w:top w:val="nil"/>
              <w:left w:val="nil"/>
              <w:bottom w:val="nil"/>
              <w:right w:val="nil"/>
            </w:tcBorders>
            <w:shd w:val="clear" w:color="auto" w:fill="auto"/>
            <w:tcMar>
              <w:top w:w="45" w:type="dxa"/>
              <w:left w:w="75" w:type="dxa"/>
              <w:bottom w:w="45" w:type="dxa"/>
              <w:right w:w="75" w:type="dxa"/>
            </w:tcMar>
            <w:hideMark/>
          </w:tcPr>
          <w:p w14:paraId="6C78364A" w14:textId="77777777" w:rsidR="004A0701" w:rsidRPr="004A0701" w:rsidRDefault="004A0701" w:rsidP="004A0701">
            <w:pPr>
              <w:spacing w:after="0" w:line="240" w:lineRule="auto"/>
              <w:jc w:val="center"/>
              <w:rPr>
                <w:rFonts w:ascii="Times New Roman" w:eastAsia="Times New Roman" w:hAnsi="Times New Roman" w:cs="Times New Roman"/>
                <w:color w:val="000000"/>
                <w:sz w:val="20"/>
                <w:szCs w:val="20"/>
                <w:lang w:eastAsia="ru-RU"/>
              </w:rPr>
            </w:pPr>
            <w:r w:rsidRPr="004A0701">
              <w:rPr>
                <w:rFonts w:ascii="Times New Roman" w:eastAsia="Times New Roman" w:hAnsi="Times New Roman" w:cs="Times New Roman"/>
                <w:color w:val="000000"/>
                <w:sz w:val="20"/>
                <w:szCs w:val="20"/>
                <w:lang w:eastAsia="ru-RU"/>
              </w:rPr>
              <w:t> </w:t>
            </w:r>
          </w:p>
        </w:tc>
        <w:tc>
          <w:tcPr>
            <w:tcW w:w="3879" w:type="dxa"/>
            <w:tcBorders>
              <w:top w:val="nil"/>
              <w:left w:val="nil"/>
              <w:bottom w:val="nil"/>
              <w:right w:val="nil"/>
            </w:tcBorders>
            <w:shd w:val="clear" w:color="auto" w:fill="auto"/>
            <w:tcMar>
              <w:top w:w="45" w:type="dxa"/>
              <w:left w:w="75" w:type="dxa"/>
              <w:bottom w:w="45" w:type="dxa"/>
              <w:right w:w="75" w:type="dxa"/>
            </w:tcMar>
            <w:hideMark/>
          </w:tcPr>
          <w:p w14:paraId="5AC7B1B6" w14:textId="77777777" w:rsidR="004A0701" w:rsidRPr="004A0701" w:rsidRDefault="004A0701" w:rsidP="004A0701">
            <w:pPr>
              <w:spacing w:after="0" w:line="240" w:lineRule="auto"/>
              <w:jc w:val="center"/>
              <w:rPr>
                <w:rFonts w:ascii="Times New Roman" w:eastAsia="Times New Roman" w:hAnsi="Times New Roman" w:cs="Times New Roman"/>
                <w:color w:val="000000"/>
                <w:sz w:val="20"/>
                <w:szCs w:val="20"/>
                <w:lang w:eastAsia="ru-RU"/>
              </w:rPr>
            </w:pPr>
            <w:bookmarkStart w:id="5" w:name="z1538"/>
            <w:bookmarkEnd w:id="5"/>
            <w:r w:rsidRPr="004A0701">
              <w:rPr>
                <w:rFonts w:ascii="Times New Roman" w:eastAsia="Times New Roman" w:hAnsi="Times New Roman" w:cs="Times New Roman"/>
                <w:color w:val="000000"/>
                <w:sz w:val="20"/>
                <w:szCs w:val="20"/>
                <w:lang w:eastAsia="ru-RU"/>
              </w:rPr>
              <w:t>Приложение</w:t>
            </w:r>
            <w:r w:rsidRPr="004A0701">
              <w:rPr>
                <w:rFonts w:ascii="Times New Roman" w:eastAsia="Times New Roman" w:hAnsi="Times New Roman" w:cs="Times New Roman"/>
                <w:color w:val="000000"/>
                <w:sz w:val="20"/>
                <w:szCs w:val="20"/>
                <w:lang w:eastAsia="ru-RU"/>
              </w:rPr>
              <w:br/>
              <w:t>к Типовому договору закупа</w:t>
            </w:r>
            <w:r w:rsidRPr="004A0701">
              <w:rPr>
                <w:rFonts w:ascii="Times New Roman" w:eastAsia="Times New Roman" w:hAnsi="Times New Roman" w:cs="Times New Roman"/>
                <w:color w:val="000000"/>
                <w:sz w:val="20"/>
                <w:szCs w:val="20"/>
                <w:lang w:eastAsia="ru-RU"/>
              </w:rPr>
              <w:br/>
              <w:t>(между заказчиком и поставщиком)</w:t>
            </w:r>
          </w:p>
        </w:tc>
      </w:tr>
      <w:tr w:rsidR="004A0701" w:rsidRPr="004A0701" w14:paraId="314DC476" w14:textId="77777777" w:rsidTr="004A0701">
        <w:trPr>
          <w:trHeight w:val="246"/>
        </w:trPr>
        <w:tc>
          <w:tcPr>
            <w:tcW w:w="6585" w:type="dxa"/>
            <w:tcBorders>
              <w:top w:val="nil"/>
              <w:left w:val="nil"/>
              <w:bottom w:val="nil"/>
              <w:right w:val="nil"/>
            </w:tcBorders>
            <w:shd w:val="clear" w:color="auto" w:fill="auto"/>
            <w:tcMar>
              <w:top w:w="45" w:type="dxa"/>
              <w:left w:w="75" w:type="dxa"/>
              <w:bottom w:w="45" w:type="dxa"/>
              <w:right w:w="75" w:type="dxa"/>
            </w:tcMar>
            <w:hideMark/>
          </w:tcPr>
          <w:p w14:paraId="34621BCF" w14:textId="77777777" w:rsidR="004A0701" w:rsidRPr="004A0701" w:rsidRDefault="004A0701" w:rsidP="004A0701">
            <w:pPr>
              <w:spacing w:after="0" w:line="240" w:lineRule="auto"/>
              <w:jc w:val="center"/>
              <w:rPr>
                <w:rFonts w:ascii="Times New Roman" w:eastAsia="Times New Roman" w:hAnsi="Times New Roman" w:cs="Times New Roman"/>
                <w:color w:val="000000"/>
                <w:sz w:val="20"/>
                <w:szCs w:val="20"/>
                <w:lang w:eastAsia="ru-RU"/>
              </w:rPr>
            </w:pPr>
            <w:r w:rsidRPr="004A0701">
              <w:rPr>
                <w:rFonts w:ascii="Times New Roman" w:eastAsia="Times New Roman" w:hAnsi="Times New Roman" w:cs="Times New Roman"/>
                <w:color w:val="000000"/>
                <w:sz w:val="20"/>
                <w:szCs w:val="20"/>
                <w:lang w:eastAsia="ru-RU"/>
              </w:rPr>
              <w:t> </w:t>
            </w:r>
          </w:p>
        </w:tc>
        <w:tc>
          <w:tcPr>
            <w:tcW w:w="3879" w:type="dxa"/>
            <w:tcBorders>
              <w:top w:val="nil"/>
              <w:left w:val="nil"/>
              <w:bottom w:val="nil"/>
              <w:right w:val="nil"/>
            </w:tcBorders>
            <w:shd w:val="clear" w:color="auto" w:fill="auto"/>
            <w:tcMar>
              <w:top w:w="45" w:type="dxa"/>
              <w:left w:w="75" w:type="dxa"/>
              <w:bottom w:w="45" w:type="dxa"/>
              <w:right w:w="75" w:type="dxa"/>
            </w:tcMar>
            <w:hideMark/>
          </w:tcPr>
          <w:p w14:paraId="32D1AFB0" w14:textId="77777777" w:rsidR="004A0701" w:rsidRPr="004A0701" w:rsidRDefault="004A0701" w:rsidP="004A0701">
            <w:pPr>
              <w:spacing w:after="0" w:line="240" w:lineRule="auto"/>
              <w:jc w:val="center"/>
              <w:rPr>
                <w:rFonts w:ascii="Times New Roman" w:eastAsia="Times New Roman" w:hAnsi="Times New Roman" w:cs="Times New Roman"/>
                <w:color w:val="000000"/>
                <w:sz w:val="20"/>
                <w:szCs w:val="20"/>
                <w:lang w:eastAsia="ru-RU"/>
              </w:rPr>
            </w:pPr>
            <w:bookmarkStart w:id="6" w:name="z1539"/>
            <w:bookmarkEnd w:id="6"/>
            <w:r w:rsidRPr="004A0701">
              <w:rPr>
                <w:rFonts w:ascii="Times New Roman" w:eastAsia="Times New Roman" w:hAnsi="Times New Roman" w:cs="Times New Roman"/>
                <w:color w:val="000000"/>
                <w:sz w:val="20"/>
                <w:szCs w:val="20"/>
                <w:lang w:eastAsia="ru-RU"/>
              </w:rPr>
              <w:t>Форма</w:t>
            </w:r>
          </w:p>
        </w:tc>
      </w:tr>
    </w:tbl>
    <w:p w14:paraId="0F76AE53" w14:textId="77777777" w:rsidR="004A0701" w:rsidRPr="004A0701" w:rsidRDefault="004A0701" w:rsidP="004A0701">
      <w:pPr>
        <w:shd w:val="clear" w:color="auto" w:fill="FFFFFF"/>
        <w:spacing w:before="225" w:after="135" w:line="390" w:lineRule="atLeast"/>
        <w:textAlignment w:val="baseline"/>
        <w:outlineLvl w:val="2"/>
        <w:rPr>
          <w:rFonts w:ascii="Times New Roman" w:eastAsia="Times New Roman" w:hAnsi="Times New Roman" w:cs="Times New Roman"/>
          <w:color w:val="1E1E1E"/>
          <w:sz w:val="20"/>
          <w:szCs w:val="20"/>
          <w:lang w:eastAsia="ru-RU"/>
        </w:rPr>
      </w:pPr>
      <w:r w:rsidRPr="004A0701">
        <w:rPr>
          <w:rFonts w:ascii="Times New Roman" w:eastAsia="Times New Roman" w:hAnsi="Times New Roman" w:cs="Times New Roman"/>
          <w:color w:val="1E1E1E"/>
          <w:sz w:val="20"/>
          <w:szCs w:val="20"/>
          <w:lang w:eastAsia="ru-RU"/>
        </w:rPr>
        <w:t>Антикоррупционные требования</w:t>
      </w:r>
    </w:p>
    <w:p w14:paraId="570A5641"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9BECFB"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72DF2C34"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lastRenderedPageBreak/>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6AFAA9E"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4C31669C" w14:textId="77777777" w:rsidR="004A0701" w:rsidRPr="004A0701" w:rsidRDefault="004A0701" w:rsidP="004A0701">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6" w:anchor="z114" w:history="1">
        <w:r w:rsidRPr="004A0701">
          <w:rPr>
            <w:rFonts w:ascii="Times New Roman" w:eastAsia="Times New Roman" w:hAnsi="Times New Roman" w:cs="Times New Roman"/>
            <w:color w:val="073A5E"/>
            <w:spacing w:val="2"/>
            <w:sz w:val="20"/>
            <w:szCs w:val="20"/>
            <w:u w:val="single"/>
            <w:lang w:eastAsia="ru-RU"/>
          </w:rPr>
          <w:t>пунктом 1</w:t>
        </w:r>
      </w:hyperlink>
      <w:r w:rsidRPr="004A0701">
        <w:rPr>
          <w:rFonts w:ascii="Times New Roman" w:eastAsia="Times New Roman" w:hAnsi="Times New Roman" w:cs="Times New Roman"/>
          <w:color w:val="000000"/>
          <w:spacing w:val="2"/>
          <w:sz w:val="20"/>
          <w:szCs w:val="20"/>
          <w:lang w:eastAsia="ru-RU"/>
        </w:rPr>
        <w:t> статьи 24 Закона Республики Казахстан "О противодействии коррупции".</w:t>
      </w:r>
    </w:p>
    <w:p w14:paraId="1E3A4837"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3CF11BC8" w14:textId="77777777" w:rsidR="004A0701"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7A475BA9" w14:textId="4EF84F9E" w:rsidR="001C0D8A" w:rsidRPr="004A0701" w:rsidRDefault="004A0701" w:rsidP="004A0701">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4A0701">
        <w:rPr>
          <w:rFonts w:ascii="Times New Roman" w:eastAsia="Times New Roman" w:hAnsi="Times New Roman" w:cs="Times New Roman"/>
          <w:color w:val="000000"/>
          <w:spacing w:val="2"/>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1C0D8A" w:rsidRPr="004A0701" w:rsidSect="00030A42">
      <w:pgSz w:w="11906" w:h="16838"/>
      <w:pgMar w:top="1134" w:right="851" w:bottom="1134" w:left="5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54D9F"/>
    <w:multiLevelType w:val="hybridMultilevel"/>
    <w:tmpl w:val="5E461434"/>
    <w:lvl w:ilvl="0" w:tplc="F704FF0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407806D6"/>
    <w:multiLevelType w:val="singleLevel"/>
    <w:tmpl w:val="F0487B0A"/>
    <w:lvl w:ilvl="0">
      <w:start w:val="3"/>
      <w:numFmt w:val="decimal"/>
      <w:lvlText w:val="%1. "/>
      <w:legacy w:legacy="1" w:legacySpace="0" w:legacyIndent="283"/>
      <w:lvlJc w:val="left"/>
      <w:pPr>
        <w:ind w:left="1276" w:hanging="283"/>
      </w:pPr>
      <w:rPr>
        <w:rFonts w:ascii="Times New Roman CYR" w:hAnsi="Times New Roman CYR" w:cs="Times New Roman" w:hint="default"/>
        <w:b/>
        <w:i w:val="0"/>
        <w:sz w:val="24"/>
        <w:szCs w:val="24"/>
      </w:rPr>
    </w:lvl>
  </w:abstractNum>
  <w:abstractNum w:abstractNumId="2"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num w:numId="1">
    <w:abstractNumId w:val="2"/>
    <w:lvlOverride w:ilvl="0">
      <w:startOverride w:val="1"/>
    </w:lvlOverride>
  </w:num>
  <w:num w:numId="2">
    <w:abstractNumId w:val="1"/>
    <w:lvlOverride w:ilvl="0">
      <w:startOverride w:val="3"/>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2004"/>
    <w:rsid w:val="0001369C"/>
    <w:rsid w:val="00014B91"/>
    <w:rsid w:val="00030A42"/>
    <w:rsid w:val="000413E3"/>
    <w:rsid w:val="000507C8"/>
    <w:rsid w:val="0007690F"/>
    <w:rsid w:val="00083657"/>
    <w:rsid w:val="0008671D"/>
    <w:rsid w:val="00095B39"/>
    <w:rsid w:val="000C12C1"/>
    <w:rsid w:val="000D5767"/>
    <w:rsid w:val="000E75FD"/>
    <w:rsid w:val="000F210D"/>
    <w:rsid w:val="00102A98"/>
    <w:rsid w:val="00115F22"/>
    <w:rsid w:val="00120236"/>
    <w:rsid w:val="00121F72"/>
    <w:rsid w:val="001425A0"/>
    <w:rsid w:val="00144922"/>
    <w:rsid w:val="00197DC5"/>
    <w:rsid w:val="001A582E"/>
    <w:rsid w:val="001B7E30"/>
    <w:rsid w:val="001C0D8A"/>
    <w:rsid w:val="001C69EE"/>
    <w:rsid w:val="001D4666"/>
    <w:rsid w:val="001F7841"/>
    <w:rsid w:val="002434C3"/>
    <w:rsid w:val="00274E51"/>
    <w:rsid w:val="00290FA4"/>
    <w:rsid w:val="002D4289"/>
    <w:rsid w:val="002F3FAB"/>
    <w:rsid w:val="00322066"/>
    <w:rsid w:val="0033217D"/>
    <w:rsid w:val="003A0237"/>
    <w:rsid w:val="003A5B6E"/>
    <w:rsid w:val="003E3E32"/>
    <w:rsid w:val="003F292A"/>
    <w:rsid w:val="004240DE"/>
    <w:rsid w:val="00442CAF"/>
    <w:rsid w:val="00473B7D"/>
    <w:rsid w:val="004847AE"/>
    <w:rsid w:val="00496844"/>
    <w:rsid w:val="004A0701"/>
    <w:rsid w:val="004F3DDC"/>
    <w:rsid w:val="00504B2C"/>
    <w:rsid w:val="00506DC8"/>
    <w:rsid w:val="005136FA"/>
    <w:rsid w:val="00584977"/>
    <w:rsid w:val="00586F3A"/>
    <w:rsid w:val="0059024D"/>
    <w:rsid w:val="005A2004"/>
    <w:rsid w:val="005A7805"/>
    <w:rsid w:val="005A7C76"/>
    <w:rsid w:val="005B16E0"/>
    <w:rsid w:val="00624E97"/>
    <w:rsid w:val="00631383"/>
    <w:rsid w:val="0064426B"/>
    <w:rsid w:val="006714EF"/>
    <w:rsid w:val="006E6843"/>
    <w:rsid w:val="006F17D9"/>
    <w:rsid w:val="006F6A99"/>
    <w:rsid w:val="0071056E"/>
    <w:rsid w:val="00766B90"/>
    <w:rsid w:val="00766C63"/>
    <w:rsid w:val="007757B6"/>
    <w:rsid w:val="007939F6"/>
    <w:rsid w:val="007E6528"/>
    <w:rsid w:val="008334D2"/>
    <w:rsid w:val="00833BE4"/>
    <w:rsid w:val="00852652"/>
    <w:rsid w:val="0087134A"/>
    <w:rsid w:val="0087162D"/>
    <w:rsid w:val="0087501D"/>
    <w:rsid w:val="008A41D1"/>
    <w:rsid w:val="008B25D9"/>
    <w:rsid w:val="008D24E6"/>
    <w:rsid w:val="008D2D30"/>
    <w:rsid w:val="008D2F6F"/>
    <w:rsid w:val="0090446F"/>
    <w:rsid w:val="009079D7"/>
    <w:rsid w:val="00923921"/>
    <w:rsid w:val="0095554A"/>
    <w:rsid w:val="009646E0"/>
    <w:rsid w:val="00965455"/>
    <w:rsid w:val="00994C4F"/>
    <w:rsid w:val="009A7F74"/>
    <w:rsid w:val="009F49E0"/>
    <w:rsid w:val="009F588D"/>
    <w:rsid w:val="009F7848"/>
    <w:rsid w:val="00A30FFF"/>
    <w:rsid w:val="00A665E4"/>
    <w:rsid w:val="00AF40BA"/>
    <w:rsid w:val="00B00B94"/>
    <w:rsid w:val="00B50705"/>
    <w:rsid w:val="00B765D1"/>
    <w:rsid w:val="00B770F1"/>
    <w:rsid w:val="00B80244"/>
    <w:rsid w:val="00BA6D1D"/>
    <w:rsid w:val="00BB0FFB"/>
    <w:rsid w:val="00BD31DA"/>
    <w:rsid w:val="00BF391D"/>
    <w:rsid w:val="00C167D7"/>
    <w:rsid w:val="00C34EC0"/>
    <w:rsid w:val="00C90870"/>
    <w:rsid w:val="00C97698"/>
    <w:rsid w:val="00CE5605"/>
    <w:rsid w:val="00D13C05"/>
    <w:rsid w:val="00D345D4"/>
    <w:rsid w:val="00D37A09"/>
    <w:rsid w:val="00D86C4C"/>
    <w:rsid w:val="00DA1437"/>
    <w:rsid w:val="00DC0D09"/>
    <w:rsid w:val="00DC1A40"/>
    <w:rsid w:val="00DC4CB5"/>
    <w:rsid w:val="00DD4ADB"/>
    <w:rsid w:val="00DE190B"/>
    <w:rsid w:val="00E24E91"/>
    <w:rsid w:val="00E3719B"/>
    <w:rsid w:val="00E87EAA"/>
    <w:rsid w:val="00EC46F6"/>
    <w:rsid w:val="00EF7358"/>
    <w:rsid w:val="00F2295C"/>
    <w:rsid w:val="00F7719A"/>
    <w:rsid w:val="00F87944"/>
    <w:rsid w:val="00F929F0"/>
    <w:rsid w:val="00FA04AA"/>
    <w:rsid w:val="00FB3693"/>
    <w:rsid w:val="00FE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2383"/>
  <w15:docId w15:val="{61509A8A-FB8D-48A7-A898-0D779DEB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uiPriority w:val="99"/>
    <w:semiHidden/>
    <w:rsid w:val="00766C63"/>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766C63"/>
    <w:rPr>
      <w:rFonts w:ascii="Times New Roman" w:hAnsi="Times New Roman" w:cs="Times New Roman" w:hint="default"/>
      <w:b w:val="0"/>
      <w:bCs w:val="0"/>
      <w:i w:val="0"/>
      <w:iCs w:val="0"/>
      <w:color w:val="000000"/>
    </w:rPr>
  </w:style>
  <w:style w:type="numbering" w:customStyle="1" w:styleId="1">
    <w:name w:val="Нет списка1"/>
    <w:next w:val="a2"/>
    <w:uiPriority w:val="99"/>
    <w:semiHidden/>
    <w:unhideWhenUsed/>
    <w:rsid w:val="00766B90"/>
  </w:style>
  <w:style w:type="table" w:styleId="a3">
    <w:name w:val="Table Grid"/>
    <w:basedOn w:val="a1"/>
    <w:uiPriority w:val="59"/>
    <w:rsid w:val="00766B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4113">
      <w:bodyDiv w:val="1"/>
      <w:marLeft w:val="0"/>
      <w:marRight w:val="0"/>
      <w:marTop w:val="0"/>
      <w:marBottom w:val="0"/>
      <w:divBdr>
        <w:top w:val="none" w:sz="0" w:space="0" w:color="auto"/>
        <w:left w:val="none" w:sz="0" w:space="0" w:color="auto"/>
        <w:bottom w:val="none" w:sz="0" w:space="0" w:color="auto"/>
        <w:right w:val="none" w:sz="0" w:space="0" w:color="auto"/>
      </w:divBdr>
    </w:div>
    <w:div w:id="496846115">
      <w:bodyDiv w:val="1"/>
      <w:marLeft w:val="0"/>
      <w:marRight w:val="0"/>
      <w:marTop w:val="0"/>
      <w:marBottom w:val="0"/>
      <w:divBdr>
        <w:top w:val="none" w:sz="0" w:space="0" w:color="auto"/>
        <w:left w:val="none" w:sz="0" w:space="0" w:color="auto"/>
        <w:bottom w:val="none" w:sz="0" w:space="0" w:color="auto"/>
        <w:right w:val="none" w:sz="0" w:space="0" w:color="auto"/>
      </w:divBdr>
    </w:div>
    <w:div w:id="761485619">
      <w:bodyDiv w:val="1"/>
      <w:marLeft w:val="0"/>
      <w:marRight w:val="0"/>
      <w:marTop w:val="0"/>
      <w:marBottom w:val="0"/>
      <w:divBdr>
        <w:top w:val="none" w:sz="0" w:space="0" w:color="auto"/>
        <w:left w:val="none" w:sz="0" w:space="0" w:color="auto"/>
        <w:bottom w:val="none" w:sz="0" w:space="0" w:color="auto"/>
        <w:right w:val="none" w:sz="0" w:space="0" w:color="auto"/>
      </w:divBdr>
    </w:div>
    <w:div w:id="794524229">
      <w:bodyDiv w:val="1"/>
      <w:marLeft w:val="0"/>
      <w:marRight w:val="0"/>
      <w:marTop w:val="0"/>
      <w:marBottom w:val="0"/>
      <w:divBdr>
        <w:top w:val="none" w:sz="0" w:space="0" w:color="auto"/>
        <w:left w:val="none" w:sz="0" w:space="0" w:color="auto"/>
        <w:bottom w:val="none" w:sz="0" w:space="0" w:color="auto"/>
        <w:right w:val="none" w:sz="0" w:space="0" w:color="auto"/>
      </w:divBdr>
    </w:div>
    <w:div w:id="845175544">
      <w:bodyDiv w:val="1"/>
      <w:marLeft w:val="0"/>
      <w:marRight w:val="0"/>
      <w:marTop w:val="0"/>
      <w:marBottom w:val="0"/>
      <w:divBdr>
        <w:top w:val="none" w:sz="0" w:space="0" w:color="auto"/>
        <w:left w:val="none" w:sz="0" w:space="0" w:color="auto"/>
        <w:bottom w:val="none" w:sz="0" w:space="0" w:color="auto"/>
        <w:right w:val="none" w:sz="0" w:space="0" w:color="auto"/>
      </w:divBdr>
    </w:div>
    <w:div w:id="888540709">
      <w:bodyDiv w:val="1"/>
      <w:marLeft w:val="0"/>
      <w:marRight w:val="0"/>
      <w:marTop w:val="0"/>
      <w:marBottom w:val="0"/>
      <w:divBdr>
        <w:top w:val="none" w:sz="0" w:space="0" w:color="auto"/>
        <w:left w:val="none" w:sz="0" w:space="0" w:color="auto"/>
        <w:bottom w:val="none" w:sz="0" w:space="0" w:color="auto"/>
        <w:right w:val="none" w:sz="0" w:space="0" w:color="auto"/>
      </w:divBdr>
    </w:div>
    <w:div w:id="1225682995">
      <w:bodyDiv w:val="1"/>
      <w:marLeft w:val="0"/>
      <w:marRight w:val="0"/>
      <w:marTop w:val="0"/>
      <w:marBottom w:val="0"/>
      <w:divBdr>
        <w:top w:val="none" w:sz="0" w:space="0" w:color="auto"/>
        <w:left w:val="none" w:sz="0" w:space="0" w:color="auto"/>
        <w:bottom w:val="none" w:sz="0" w:space="0" w:color="auto"/>
        <w:right w:val="none" w:sz="0" w:space="0" w:color="auto"/>
      </w:divBdr>
    </w:div>
    <w:div w:id="1268849510">
      <w:bodyDiv w:val="1"/>
      <w:marLeft w:val="0"/>
      <w:marRight w:val="0"/>
      <w:marTop w:val="0"/>
      <w:marBottom w:val="0"/>
      <w:divBdr>
        <w:top w:val="none" w:sz="0" w:space="0" w:color="auto"/>
        <w:left w:val="none" w:sz="0" w:space="0" w:color="auto"/>
        <w:bottom w:val="none" w:sz="0" w:space="0" w:color="auto"/>
        <w:right w:val="none" w:sz="0" w:space="0" w:color="auto"/>
      </w:divBdr>
    </w:div>
    <w:div w:id="1316257662">
      <w:bodyDiv w:val="1"/>
      <w:marLeft w:val="0"/>
      <w:marRight w:val="0"/>
      <w:marTop w:val="0"/>
      <w:marBottom w:val="0"/>
      <w:divBdr>
        <w:top w:val="none" w:sz="0" w:space="0" w:color="auto"/>
        <w:left w:val="none" w:sz="0" w:space="0" w:color="auto"/>
        <w:bottom w:val="none" w:sz="0" w:space="0" w:color="auto"/>
        <w:right w:val="none" w:sz="0" w:space="0" w:color="auto"/>
      </w:divBdr>
    </w:div>
    <w:div w:id="1473213455">
      <w:bodyDiv w:val="1"/>
      <w:marLeft w:val="0"/>
      <w:marRight w:val="0"/>
      <w:marTop w:val="0"/>
      <w:marBottom w:val="0"/>
      <w:divBdr>
        <w:top w:val="none" w:sz="0" w:space="0" w:color="auto"/>
        <w:left w:val="none" w:sz="0" w:space="0" w:color="auto"/>
        <w:bottom w:val="none" w:sz="0" w:space="0" w:color="auto"/>
        <w:right w:val="none" w:sz="0" w:space="0" w:color="auto"/>
      </w:divBdr>
    </w:div>
    <w:div w:id="1513450324">
      <w:bodyDiv w:val="1"/>
      <w:marLeft w:val="0"/>
      <w:marRight w:val="0"/>
      <w:marTop w:val="0"/>
      <w:marBottom w:val="0"/>
      <w:divBdr>
        <w:top w:val="none" w:sz="0" w:space="0" w:color="auto"/>
        <w:left w:val="none" w:sz="0" w:space="0" w:color="auto"/>
        <w:bottom w:val="none" w:sz="0" w:space="0" w:color="auto"/>
        <w:right w:val="none" w:sz="0" w:space="0" w:color="auto"/>
      </w:divBdr>
    </w:div>
    <w:div w:id="1672563375">
      <w:bodyDiv w:val="1"/>
      <w:marLeft w:val="0"/>
      <w:marRight w:val="0"/>
      <w:marTop w:val="0"/>
      <w:marBottom w:val="0"/>
      <w:divBdr>
        <w:top w:val="none" w:sz="0" w:space="0" w:color="auto"/>
        <w:left w:val="none" w:sz="0" w:space="0" w:color="auto"/>
        <w:bottom w:val="none" w:sz="0" w:space="0" w:color="auto"/>
        <w:right w:val="none" w:sz="0" w:space="0" w:color="auto"/>
      </w:divBdr>
    </w:div>
    <w:div w:id="169294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Z15000004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BA90F-5CCF-426C-87C9-DD6967D4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21</Pages>
  <Words>11518</Words>
  <Characters>65655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Neustroeva</dc:creator>
  <cp:keywords/>
  <dc:description/>
  <cp:lastModifiedBy>Gos Zakup</cp:lastModifiedBy>
  <cp:revision>133</cp:revision>
  <cp:lastPrinted>2023-09-11T05:21:00Z</cp:lastPrinted>
  <dcterms:created xsi:type="dcterms:W3CDTF">2022-11-22T04:51:00Z</dcterms:created>
  <dcterms:modified xsi:type="dcterms:W3CDTF">2023-09-19T08:19:00Z</dcterms:modified>
</cp:coreProperties>
</file>