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396"/>
      </w:tblGrid>
      <w:tr w:rsidR="00086F5E" w:rsidRPr="00086F5E" w14:paraId="3ECD520B" w14:textId="77777777" w:rsidTr="00893E0B">
        <w:trPr>
          <w:trHeight w:val="333"/>
        </w:trPr>
        <w:tc>
          <w:tcPr>
            <w:tcW w:w="5396" w:type="dxa"/>
          </w:tcPr>
          <w:p w14:paraId="42D6A038" w14:textId="729B22B1" w:rsidR="00086F5E" w:rsidRPr="00086F5E" w:rsidRDefault="00086F5E" w:rsidP="00086F5E">
            <w:pPr>
              <w:spacing w:after="0" w:line="240" w:lineRule="auto"/>
              <w:jc w:val="right"/>
              <w:rPr>
                <w:rFonts w:ascii="Times New Roman" w:eastAsia="Times New Roman" w:hAnsi="Times New Roman" w:cs="Times New Roman"/>
                <w:sz w:val="20"/>
                <w:szCs w:val="20"/>
                <w:lang w:eastAsia="ru-RU"/>
              </w:rPr>
            </w:pPr>
            <w:r w:rsidRPr="00086F5E">
              <w:rPr>
                <w:rFonts w:ascii="Times New Roman" w:eastAsia="Times New Roman" w:hAnsi="Times New Roman" w:cs="Times New Roman"/>
                <w:b/>
                <w:sz w:val="20"/>
                <w:szCs w:val="20"/>
                <w:lang w:eastAsia="ru-RU"/>
              </w:rPr>
              <w:t xml:space="preserve">                                                                                                                                                                                                                                                                                                                                                                                                                                                                                                                                                  </w:t>
            </w:r>
          </w:p>
        </w:tc>
      </w:tr>
      <w:tr w:rsidR="00086F5E" w:rsidRPr="00086F5E" w14:paraId="7F6DFACA" w14:textId="77777777" w:rsidTr="00893E0B">
        <w:trPr>
          <w:trHeight w:val="333"/>
        </w:trPr>
        <w:tc>
          <w:tcPr>
            <w:tcW w:w="5396" w:type="dxa"/>
          </w:tcPr>
          <w:p w14:paraId="1A7AD24B" w14:textId="39022130"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74E253AC" w14:textId="6DDA52DE" w:rsidR="00086F5E" w:rsidRPr="00086F5E" w:rsidRDefault="00086F5E" w:rsidP="00086F5E">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Приказ </w:t>
            </w:r>
            <w:r w:rsidRPr="00086F5E">
              <w:rPr>
                <w:rFonts w:ascii="Times New Roman" w:eastAsia="Times New Roman" w:hAnsi="Times New Roman" w:cs="Times New Roman"/>
                <w:b/>
                <w:color w:val="000000"/>
                <w:sz w:val="20"/>
                <w:szCs w:val="20"/>
                <w:lang w:eastAsia="ru-RU"/>
              </w:rPr>
              <w:t>от «0</w:t>
            </w:r>
            <w:r w:rsidRPr="00086F5E">
              <w:rPr>
                <w:rFonts w:ascii="Times New Roman" w:eastAsia="Times New Roman" w:hAnsi="Times New Roman" w:cs="Times New Roman"/>
                <w:b/>
                <w:color w:val="000000"/>
                <w:sz w:val="20"/>
                <w:szCs w:val="20"/>
                <w:lang w:val="en-US" w:eastAsia="ru-RU"/>
              </w:rPr>
              <w:t>8</w:t>
            </w:r>
            <w:r w:rsidRPr="00086F5E">
              <w:rPr>
                <w:rFonts w:ascii="Times New Roman" w:eastAsia="Times New Roman" w:hAnsi="Times New Roman" w:cs="Times New Roman"/>
                <w:b/>
                <w:color w:val="000000"/>
                <w:sz w:val="20"/>
                <w:szCs w:val="20"/>
                <w:lang w:eastAsia="ru-RU"/>
              </w:rPr>
              <w:t>» февраля 2022 года № 10</w:t>
            </w:r>
            <w:r w:rsidRPr="00086F5E">
              <w:rPr>
                <w:rFonts w:ascii="Times New Roman" w:eastAsia="Times New Roman" w:hAnsi="Times New Roman" w:cs="Times New Roman"/>
                <w:b/>
                <w:color w:val="000000"/>
                <w:sz w:val="20"/>
                <w:szCs w:val="20"/>
                <w:lang w:val="en-US" w:eastAsia="ru-RU"/>
              </w:rPr>
              <w:t>1</w:t>
            </w:r>
            <w:r w:rsidRPr="00086F5E">
              <w:rPr>
                <w:rFonts w:ascii="Times New Roman" w:eastAsia="Times New Roman" w:hAnsi="Times New Roman" w:cs="Times New Roman"/>
                <w:b/>
                <w:sz w:val="20"/>
                <w:szCs w:val="20"/>
                <w:lang w:eastAsia="ru-RU"/>
              </w:rPr>
              <w:t>-ОД</w:t>
            </w:r>
          </w:p>
          <w:p w14:paraId="29B0D1D1" w14:textId="77777777" w:rsidR="00086F5E" w:rsidRPr="00086F5E" w:rsidRDefault="00086F5E" w:rsidP="00086F5E">
            <w:pPr>
              <w:spacing w:after="0" w:line="240" w:lineRule="auto"/>
              <w:jc w:val="right"/>
              <w:rPr>
                <w:rFonts w:ascii="Times New Roman" w:eastAsia="Times New Roman" w:hAnsi="Times New Roman" w:cs="Times New Roman"/>
                <w:b/>
                <w:color w:val="000000"/>
                <w:sz w:val="20"/>
                <w:szCs w:val="20"/>
                <w:lang w:eastAsia="ru-RU"/>
              </w:rPr>
            </w:pPr>
          </w:p>
        </w:tc>
      </w:tr>
    </w:tbl>
    <w:p w14:paraId="393B1C9B" w14:textId="77777777" w:rsidR="00086F5E" w:rsidRPr="00086F5E" w:rsidRDefault="00086F5E" w:rsidP="00086F5E">
      <w:pPr>
        <w:spacing w:after="0" w:line="240" w:lineRule="auto"/>
        <w:rPr>
          <w:rFonts w:ascii="Times New Roman" w:eastAsia="Times New Roman" w:hAnsi="Times New Roman" w:cs="Times New Roman"/>
          <w:b/>
          <w:sz w:val="20"/>
          <w:szCs w:val="20"/>
          <w:lang w:eastAsia="ru-RU"/>
        </w:rPr>
      </w:pPr>
    </w:p>
    <w:p w14:paraId="2BC53EA7" w14:textId="77777777" w:rsidR="00086F5E" w:rsidRPr="00086F5E" w:rsidRDefault="00086F5E" w:rsidP="00086F5E">
      <w:p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 xml:space="preserve">ТЕНДЕРНАЯ ДОКУМЕНТАЦИЯ </w:t>
      </w:r>
    </w:p>
    <w:p w14:paraId="49014610"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предоставляемая организатором тендера по </w:t>
      </w:r>
      <w:bookmarkStart w:id="0" w:name="_Hlk21696204"/>
      <w:r w:rsidRPr="00086F5E">
        <w:rPr>
          <w:rFonts w:ascii="Times New Roman" w:eastAsia="Times New Roman" w:hAnsi="Times New Roman" w:cs="Times New Roman"/>
          <w:sz w:val="20"/>
          <w:szCs w:val="20"/>
          <w:lang w:eastAsia="ru-RU"/>
        </w:rPr>
        <w:t>«</w:t>
      </w:r>
      <w:bookmarkEnd w:id="0"/>
      <w:r w:rsidRPr="00086F5E">
        <w:rPr>
          <w:rFonts w:ascii="Times New Roman" w:eastAsia="Times New Roman" w:hAnsi="Times New Roman" w:cs="Times New Roman"/>
          <w:sz w:val="20"/>
          <w:szCs w:val="20"/>
          <w:lang w:eastAsia="ru-RU"/>
        </w:rPr>
        <w:t>Закупу медицинских изделий» для</w:t>
      </w:r>
      <w:r w:rsidRPr="00086F5E">
        <w:rPr>
          <w:rFonts w:ascii="Times New Roman" w:eastAsia="Times New Roman" w:hAnsi="Times New Roman" w:cs="Times New Roman"/>
          <w:sz w:val="20"/>
          <w:szCs w:val="20"/>
          <w:shd w:val="clear" w:color="auto" w:fill="FFFFFF"/>
          <w:lang w:eastAsia="ru-RU"/>
        </w:rPr>
        <w:t xml:space="preserve"> </w:t>
      </w:r>
      <w:r w:rsidRPr="00086F5E">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086F5E">
        <w:rPr>
          <w:rFonts w:ascii="Times New Roman" w:eastAsia="Times New Roman" w:hAnsi="Times New Roman" w:cs="Times New Roman"/>
          <w:sz w:val="20"/>
          <w:szCs w:val="20"/>
          <w:shd w:val="clear" w:color="auto" w:fill="FFFFFF"/>
          <w:lang w:eastAsia="ru-RU"/>
        </w:rPr>
        <w:t>на 2022 год</w:t>
      </w:r>
    </w:p>
    <w:p w14:paraId="50E9B2E5"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086F5E">
        <w:rPr>
          <w:rFonts w:ascii="Times New Roman" w:eastAsia="Times New Roman" w:hAnsi="Times New Roman" w:cs="Times New Roman"/>
          <w:b/>
          <w:i/>
          <w:sz w:val="20"/>
          <w:szCs w:val="20"/>
          <w:lang w:eastAsia="ru-RU"/>
        </w:rPr>
        <w:t xml:space="preserve"> </w:t>
      </w:r>
      <w:r w:rsidRPr="00086F5E">
        <w:rPr>
          <w:rFonts w:ascii="Times New Roman" w:eastAsia="Times New Roman" w:hAnsi="Times New Roman" w:cs="Times New Roman"/>
          <w:sz w:val="20"/>
          <w:szCs w:val="20"/>
          <w:lang w:eastAsia="ru-RU"/>
        </w:rPr>
        <w:t>«Закупу медицинских изделий»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375 (далее Правила).</w:t>
      </w:r>
    </w:p>
    <w:p w14:paraId="3080E84A" w14:textId="77777777" w:rsidR="00086F5E" w:rsidRPr="00086F5E" w:rsidRDefault="00086F5E" w:rsidP="00086F5E">
      <w:pPr>
        <w:tabs>
          <w:tab w:val="left" w:pos="0"/>
        </w:tabs>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Глава 1. Введение</w:t>
      </w:r>
    </w:p>
    <w:p w14:paraId="5C5C2457" w14:textId="77777777" w:rsidR="00086F5E" w:rsidRPr="00086F5E" w:rsidRDefault="00086F5E" w:rsidP="00086F5E">
      <w:pPr>
        <w:numPr>
          <w:ilvl w:val="0"/>
          <w:numId w:val="1"/>
        </w:num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Предмет тендера</w:t>
      </w:r>
    </w:p>
    <w:p w14:paraId="55EB060E"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086F5E">
        <w:rPr>
          <w:rFonts w:ascii="Times New Roman" w:eastAsia="Times New Roman" w:hAnsi="Times New Roman" w:cs="Times New Roman"/>
          <w:sz w:val="20"/>
          <w:szCs w:val="20"/>
          <w:lang w:eastAsia="x-none"/>
        </w:rPr>
        <w:t xml:space="preserve"> по </w:t>
      </w:r>
      <w:r w:rsidRPr="00086F5E">
        <w:rPr>
          <w:rFonts w:ascii="Times New Roman" w:eastAsia="Times New Roman" w:hAnsi="Times New Roman" w:cs="Times New Roman"/>
          <w:sz w:val="20"/>
          <w:szCs w:val="20"/>
          <w:lang w:val="x-none" w:eastAsia="x-none"/>
        </w:rPr>
        <w:t>«Закупу медицинских изделий» разработана с целью предоставления потенциальным поставщикам полной информации об условиях их участия в тендере.</w:t>
      </w:r>
    </w:p>
    <w:p w14:paraId="345428DE"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086F5E">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086F5E">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086F5E">
        <w:rPr>
          <w:rFonts w:ascii="Times New Roman" w:eastAsia="Times New Roman" w:hAnsi="Times New Roman" w:cs="Times New Roman"/>
          <w:i/>
          <w:iCs/>
          <w:sz w:val="20"/>
          <w:szCs w:val="20"/>
          <w:lang w:eastAsia="x-none"/>
        </w:rPr>
        <w:t>ях</w:t>
      </w:r>
      <w:r w:rsidRPr="00086F5E">
        <w:rPr>
          <w:rFonts w:ascii="Times New Roman" w:eastAsia="Times New Roman" w:hAnsi="Times New Roman" w:cs="Times New Roman"/>
          <w:i/>
          <w:iCs/>
          <w:sz w:val="20"/>
          <w:szCs w:val="20"/>
          <w:lang w:val="x-none" w:eastAsia="x-none"/>
        </w:rPr>
        <w:t xml:space="preserve"> </w:t>
      </w:r>
      <w:r w:rsidRPr="00086F5E">
        <w:rPr>
          <w:rFonts w:ascii="Times New Roman" w:eastAsia="Times New Roman" w:hAnsi="Times New Roman" w:cs="Times New Roman"/>
          <w:i/>
          <w:iCs/>
          <w:sz w:val="20"/>
          <w:szCs w:val="20"/>
          <w:lang w:eastAsia="x-none"/>
        </w:rPr>
        <w:t>№</w:t>
      </w:r>
      <w:r w:rsidRPr="00086F5E">
        <w:rPr>
          <w:rFonts w:ascii="Times New Roman" w:eastAsia="Times New Roman" w:hAnsi="Times New Roman" w:cs="Times New Roman"/>
          <w:i/>
          <w:iCs/>
          <w:sz w:val="20"/>
          <w:szCs w:val="20"/>
          <w:lang w:val="x-none" w:eastAsia="x-none"/>
        </w:rPr>
        <w:t>1</w:t>
      </w:r>
      <w:r w:rsidRPr="00086F5E">
        <w:rPr>
          <w:rFonts w:ascii="Times New Roman" w:eastAsia="Times New Roman" w:hAnsi="Times New Roman" w:cs="Times New Roman"/>
          <w:i/>
          <w:iCs/>
          <w:sz w:val="20"/>
          <w:szCs w:val="20"/>
          <w:lang w:eastAsia="x-none"/>
        </w:rPr>
        <w:t xml:space="preserve"> и 2</w:t>
      </w:r>
      <w:r w:rsidRPr="00086F5E">
        <w:rPr>
          <w:rFonts w:ascii="Times New Roman" w:eastAsia="Times New Roman" w:hAnsi="Times New Roman" w:cs="Times New Roman"/>
          <w:i/>
          <w:iCs/>
          <w:sz w:val="20"/>
          <w:szCs w:val="20"/>
          <w:lang w:val="x-none" w:eastAsia="x-none"/>
        </w:rPr>
        <w:t xml:space="preserve"> к настоящей Тендерной документации.</w:t>
      </w:r>
    </w:p>
    <w:p w14:paraId="1BB0A810"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632C385D"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4. Сумма, выделенная для закупа, указана в приложении 1 к Тендерной документации. </w:t>
      </w:r>
    </w:p>
    <w:p w14:paraId="327B3DB9"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5. Сроки поставок: по заявке заказчика в течение </w:t>
      </w:r>
      <w:r w:rsidRPr="00086F5E">
        <w:rPr>
          <w:rFonts w:ascii="Times New Roman" w:eastAsia="Times New Roman" w:hAnsi="Times New Roman" w:cs="Times New Roman"/>
          <w:sz w:val="20"/>
          <w:szCs w:val="20"/>
          <w:lang w:eastAsia="x-none"/>
        </w:rPr>
        <w:t>10</w:t>
      </w:r>
      <w:r w:rsidRPr="00086F5E">
        <w:rPr>
          <w:rFonts w:ascii="Times New Roman" w:eastAsia="Times New Roman" w:hAnsi="Times New Roman" w:cs="Times New Roman"/>
          <w:sz w:val="20"/>
          <w:szCs w:val="20"/>
          <w:lang w:val="x-none" w:eastAsia="x-none"/>
        </w:rPr>
        <w:t xml:space="preserve"> (</w:t>
      </w:r>
      <w:r w:rsidRPr="00086F5E">
        <w:rPr>
          <w:rFonts w:ascii="Times New Roman" w:eastAsia="Times New Roman" w:hAnsi="Times New Roman" w:cs="Times New Roman"/>
          <w:sz w:val="20"/>
          <w:szCs w:val="20"/>
          <w:lang w:eastAsia="x-none"/>
        </w:rPr>
        <w:t>десяти</w:t>
      </w:r>
      <w:r w:rsidRPr="00086F5E">
        <w:rPr>
          <w:rFonts w:ascii="Times New Roman" w:eastAsia="Times New Roman" w:hAnsi="Times New Roman" w:cs="Times New Roman"/>
          <w:sz w:val="20"/>
          <w:szCs w:val="20"/>
          <w:lang w:val="x-none" w:eastAsia="x-none"/>
        </w:rPr>
        <w:t>) календарных дней.</w:t>
      </w:r>
    </w:p>
    <w:p w14:paraId="3CFBB84D" w14:textId="77777777" w:rsidR="00086F5E" w:rsidRPr="00086F5E" w:rsidRDefault="00086F5E" w:rsidP="00086F5E">
      <w:p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2. Базовые условия платежа.</w:t>
      </w:r>
    </w:p>
    <w:p w14:paraId="1FDA3080"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0835FC4" w14:textId="77777777" w:rsidR="00086F5E" w:rsidRPr="00086F5E" w:rsidRDefault="00086F5E" w:rsidP="00086F5E">
      <w:pPr>
        <w:numPr>
          <w:ilvl w:val="0"/>
          <w:numId w:val="2"/>
        </w:num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1AFD9DB3"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E97980C"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086F5E">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086F5E">
        <w:rPr>
          <w:rFonts w:ascii="Times New Roman" w:eastAsia="Times New Roman" w:hAnsi="Times New Roman" w:cs="Times New Roman"/>
          <w:sz w:val="20"/>
          <w:szCs w:val="20"/>
          <w:lang w:eastAsia="ru-RU"/>
        </w:rPr>
        <w:t xml:space="preserve"> </w:t>
      </w:r>
    </w:p>
    <w:p w14:paraId="68B0CACA"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61609DB1" w14:textId="77777777" w:rsidR="00086F5E" w:rsidRPr="00086F5E" w:rsidRDefault="00086F5E" w:rsidP="00086F5E">
      <w:pPr>
        <w:spacing w:after="0" w:line="240" w:lineRule="auto"/>
        <w:ind w:firstLine="426"/>
        <w:jc w:val="both"/>
        <w:rPr>
          <w:rFonts w:ascii="Times New Roman" w:eastAsia="Times New Roman" w:hAnsi="Times New Roman" w:cs="Times New Roman"/>
          <w:snapToGrid w:val="0"/>
          <w:sz w:val="20"/>
          <w:szCs w:val="20"/>
          <w:lang w:eastAsia="ru-RU"/>
        </w:rPr>
      </w:pPr>
      <w:r w:rsidRPr="00086F5E">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528E883C" w14:textId="77777777" w:rsidR="00086F5E" w:rsidRPr="00086F5E" w:rsidRDefault="00086F5E" w:rsidP="00086F5E">
      <w:pPr>
        <w:numPr>
          <w:ilvl w:val="0"/>
          <w:numId w:val="2"/>
        </w:num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410D4614"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086F5E">
        <w:rPr>
          <w:rFonts w:ascii="Times New Roman" w:eastAsia="Times New Roman" w:hAnsi="Times New Roman" w:cs="Times New Roman"/>
          <w:i/>
          <w:color w:val="000000"/>
          <w:sz w:val="20"/>
          <w:szCs w:val="20"/>
          <w:lang w:eastAsia="ru-RU"/>
        </w:rPr>
        <w:t>чем за десять календарных дней</w:t>
      </w:r>
      <w:r w:rsidRPr="00086F5E">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086F5E">
        <w:rPr>
          <w:rFonts w:ascii="Times New Roman" w:eastAsia="Times New Roman" w:hAnsi="Times New Roman" w:cs="Times New Roman"/>
          <w:sz w:val="20"/>
          <w:szCs w:val="20"/>
          <w:lang w:eastAsia="ru-RU"/>
        </w:rPr>
        <w:t>«Центр ядерной медицины и онкологии г. Семей» Управления здравоохранения ВКО</w:t>
      </w:r>
      <w:r w:rsidRPr="00086F5E">
        <w:rPr>
          <w:rFonts w:ascii="Times New Roman" w:eastAsia="Times New Roman" w:hAnsi="Times New Roman" w:cs="Times New Roman"/>
          <w:color w:val="000000"/>
          <w:sz w:val="20"/>
          <w:szCs w:val="20"/>
          <w:lang w:eastAsia="ru-RU"/>
        </w:rPr>
        <w:t xml:space="preserve">. Место нахождения: 071400, г. Семей, ул. Кутжанова, 3, отдел государственных закупок.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54656C4"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11. В срок </w:t>
      </w:r>
      <w:r w:rsidRPr="00086F5E">
        <w:rPr>
          <w:rFonts w:ascii="Times New Roman" w:eastAsia="Times New Roman" w:hAnsi="Times New Roman" w:cs="Times New Roman"/>
          <w:i/>
          <w:color w:val="000000"/>
          <w:sz w:val="20"/>
          <w:szCs w:val="20"/>
          <w:lang w:eastAsia="ru-RU"/>
        </w:rPr>
        <w:t>не позднее семи календарных дней</w:t>
      </w:r>
      <w:r w:rsidRPr="00086F5E">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667B6D73"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2822C339" w14:textId="77777777" w:rsidR="00086F5E" w:rsidRPr="00086F5E" w:rsidRDefault="00086F5E" w:rsidP="00086F5E">
      <w:p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Глава 2. Тендерная документация</w:t>
      </w:r>
    </w:p>
    <w:p w14:paraId="58A83181" w14:textId="77777777" w:rsidR="00086F5E" w:rsidRPr="00086F5E" w:rsidRDefault="00086F5E" w:rsidP="00086F5E">
      <w:p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1. Содержание тендерной документации</w:t>
      </w:r>
    </w:p>
    <w:p w14:paraId="47800CDC" w14:textId="77777777" w:rsidR="00086F5E" w:rsidRPr="00086F5E" w:rsidRDefault="00086F5E" w:rsidP="00086F5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lastRenderedPageBreak/>
        <w:t>1</w:t>
      </w:r>
      <w:r w:rsidRPr="00086F5E">
        <w:rPr>
          <w:rFonts w:ascii="Times New Roman" w:eastAsia="Times New Roman" w:hAnsi="Times New Roman" w:cs="Times New Roman"/>
          <w:sz w:val="20"/>
          <w:szCs w:val="20"/>
          <w:lang w:eastAsia="x-none"/>
        </w:rPr>
        <w:t>3</w:t>
      </w:r>
      <w:r w:rsidRPr="00086F5E">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67A3C73"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300" w:history="1">
        <w:r w:rsidRPr="00086F5E">
          <w:rPr>
            <w:rFonts w:ascii="Times New Roman" w:eastAsia="Times New Roman" w:hAnsi="Times New Roman" w:cs="Times New Roman"/>
            <w:color w:val="333399"/>
            <w:sz w:val="20"/>
            <w:szCs w:val="20"/>
            <w:u w:val="single"/>
            <w:lang w:eastAsia="ru-RU"/>
          </w:rPr>
          <w:t>главы 3</w:t>
        </w:r>
      </w:hyperlink>
      <w:r w:rsidRPr="00086F5E">
        <w:rPr>
          <w:rFonts w:ascii="Times New Roman" w:eastAsia="Times New Roman" w:hAnsi="Times New Roman" w:cs="Times New Roman"/>
          <w:color w:val="000000"/>
          <w:sz w:val="20"/>
          <w:szCs w:val="20"/>
          <w:lang w:eastAsia="ru-RU"/>
        </w:rPr>
        <w:t xml:space="preserve"> и закупаемых товаров - </w:t>
      </w:r>
      <w:hyperlink w:anchor="sub2000" w:history="1">
        <w:r w:rsidRPr="00086F5E">
          <w:rPr>
            <w:rFonts w:ascii="Times New Roman" w:eastAsia="Times New Roman" w:hAnsi="Times New Roman" w:cs="Times New Roman"/>
            <w:color w:val="333399"/>
            <w:sz w:val="20"/>
            <w:szCs w:val="20"/>
            <w:u w:val="single"/>
            <w:lang w:eastAsia="ru-RU"/>
          </w:rPr>
          <w:t>главе 4</w:t>
        </w:r>
      </w:hyperlink>
      <w:r w:rsidRPr="00086F5E">
        <w:rPr>
          <w:rFonts w:ascii="Times New Roman" w:eastAsia="Times New Roman" w:hAnsi="Times New Roman" w:cs="Times New Roman"/>
          <w:color w:val="000000"/>
          <w:sz w:val="20"/>
          <w:szCs w:val="20"/>
          <w:lang w:eastAsia="ru-RU"/>
        </w:rPr>
        <w:t xml:space="preserve"> Правил;</w:t>
      </w:r>
    </w:p>
    <w:p w14:paraId="6A6DCA29"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2)</w:t>
      </w:r>
      <w:r w:rsidRPr="00086F5E">
        <w:rPr>
          <w:rFonts w:ascii="Times New Roman" w:eastAsia="Times New Roman" w:hAnsi="Times New Roman" w:cs="Times New Roman"/>
          <w:sz w:val="20"/>
          <w:szCs w:val="20"/>
          <w:lang w:eastAsia="ru-RU"/>
        </w:rPr>
        <w:t xml:space="preserve"> </w:t>
      </w:r>
      <w:r w:rsidRPr="00086F5E">
        <w:rPr>
          <w:rFonts w:ascii="Times New Roman" w:eastAsia="Times New Roman" w:hAnsi="Times New Roman" w:cs="Times New Roman"/>
          <w:color w:val="000000"/>
          <w:sz w:val="20"/>
          <w:szCs w:val="20"/>
          <w:lang w:eastAsia="ru-RU"/>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10F1848D"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1C76E027"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4) место, сроки и другие условия поставки товара или оказания фармацевтических услуг;</w:t>
      </w:r>
    </w:p>
    <w:p w14:paraId="17820439"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71E8C031"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6) цена тендерной заявки должна быть выражена в тенге;</w:t>
      </w:r>
    </w:p>
    <w:p w14:paraId="09220E91"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7A958067"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8) требования к оформлению тендерной заявки;</w:t>
      </w:r>
    </w:p>
    <w:p w14:paraId="546BE44E"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9) порядок, форму и сроки внесения гарантийного обеспечения тендерной заявки;</w:t>
      </w:r>
    </w:p>
    <w:p w14:paraId="4A226BF6"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10) указание на возможность и порядок отзыва тендерной заявки;</w:t>
      </w:r>
    </w:p>
    <w:p w14:paraId="25949E3A"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11) место и окончательный срок приема тендерных заявок и срок их действия;</w:t>
      </w:r>
    </w:p>
    <w:p w14:paraId="5186D316"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3C5CDFCA"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13) место, дату, время и процедуру вскрытия конвертов с тендерными заявками;</w:t>
      </w:r>
    </w:p>
    <w:p w14:paraId="52021855"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14) процедуру рассмотрения тендерных заявок;</w:t>
      </w:r>
    </w:p>
    <w:p w14:paraId="356C4773"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15FDE710"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489613F3"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 xml:space="preserve">17) сведения о квалификации согласно </w:t>
      </w:r>
      <w:hyperlink r:id="rId5" w:history="1">
        <w:r w:rsidRPr="00086F5E">
          <w:rPr>
            <w:rFonts w:ascii="Times New Roman" w:eastAsia="Times New Roman" w:hAnsi="Times New Roman" w:cs="Times New Roman"/>
            <w:color w:val="333399"/>
            <w:sz w:val="20"/>
            <w:szCs w:val="20"/>
            <w:u w:val="single"/>
            <w:lang w:eastAsia="ru-RU"/>
          </w:rPr>
          <w:t>форме</w:t>
        </w:r>
      </w:hyperlink>
      <w:r w:rsidRPr="00086F5E">
        <w:rPr>
          <w:rFonts w:ascii="Times New Roman" w:eastAsia="Times New Roman" w:hAnsi="Times New Roman" w:cs="Times New Roman"/>
          <w:color w:val="000000"/>
          <w:sz w:val="20"/>
          <w:szCs w:val="20"/>
          <w:lang w:eastAsia="ru-RU"/>
        </w:rPr>
        <w:t>, утвержденной уполномоченным органом в области здравоохранения;</w:t>
      </w:r>
    </w:p>
    <w:p w14:paraId="40882187" w14:textId="77777777" w:rsidR="00086F5E" w:rsidRPr="00086F5E" w:rsidRDefault="00086F5E" w:rsidP="00086F5E">
      <w:pPr>
        <w:spacing w:after="0" w:line="240" w:lineRule="auto"/>
        <w:ind w:firstLine="40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 xml:space="preserve">18) требования к товарам, установленные </w:t>
      </w:r>
      <w:hyperlink w:anchor="sub2000" w:history="1">
        <w:r w:rsidRPr="00086F5E">
          <w:rPr>
            <w:rFonts w:ascii="Times New Roman" w:eastAsia="Times New Roman" w:hAnsi="Times New Roman" w:cs="Times New Roman"/>
            <w:color w:val="333399"/>
            <w:sz w:val="20"/>
            <w:szCs w:val="20"/>
            <w:u w:val="single"/>
            <w:lang w:eastAsia="ru-RU"/>
          </w:rPr>
          <w:t>главой 4</w:t>
        </w:r>
      </w:hyperlink>
      <w:r w:rsidRPr="00086F5E">
        <w:rPr>
          <w:rFonts w:ascii="Times New Roman" w:eastAsia="Times New Roman" w:hAnsi="Times New Roman" w:cs="Times New Roman"/>
          <w:color w:val="000000"/>
          <w:sz w:val="20"/>
          <w:szCs w:val="20"/>
          <w:lang w:eastAsia="ru-RU"/>
        </w:rPr>
        <w:t xml:space="preserve"> Правил.</w:t>
      </w:r>
    </w:p>
    <w:p w14:paraId="417B0020"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1</w:t>
      </w:r>
      <w:r w:rsidRPr="00086F5E">
        <w:rPr>
          <w:rFonts w:ascii="Times New Roman" w:eastAsia="Times New Roman" w:hAnsi="Times New Roman" w:cs="Times New Roman"/>
          <w:sz w:val="20"/>
          <w:szCs w:val="20"/>
          <w:lang w:eastAsia="x-none"/>
        </w:rPr>
        <w:t>4</w:t>
      </w:r>
      <w:r w:rsidRPr="00086F5E">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26C09B6D"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1</w:t>
      </w:r>
      <w:r w:rsidRPr="00086F5E">
        <w:rPr>
          <w:rFonts w:ascii="Times New Roman" w:eastAsia="Times New Roman" w:hAnsi="Times New Roman" w:cs="Times New Roman"/>
          <w:sz w:val="20"/>
          <w:szCs w:val="20"/>
          <w:lang w:eastAsia="x-none"/>
        </w:rPr>
        <w:t>5</w:t>
      </w:r>
      <w:r w:rsidRPr="00086F5E">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4617693B"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1</w:t>
      </w:r>
      <w:r w:rsidRPr="00086F5E">
        <w:rPr>
          <w:rFonts w:ascii="Times New Roman" w:eastAsia="Times New Roman" w:hAnsi="Times New Roman" w:cs="Times New Roman"/>
          <w:sz w:val="20"/>
          <w:szCs w:val="20"/>
          <w:lang w:eastAsia="x-none"/>
        </w:rPr>
        <w:t>6</w:t>
      </w:r>
      <w:r w:rsidRPr="00086F5E">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0B2CE4F6" w14:textId="77777777" w:rsidR="00086F5E" w:rsidRPr="00086F5E" w:rsidRDefault="00086F5E" w:rsidP="00086F5E">
      <w:pPr>
        <w:widowControl w:val="0"/>
        <w:spacing w:after="0" w:line="240" w:lineRule="auto"/>
        <w:ind w:firstLine="426"/>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17. Тендерная документация предоставляется бесплатно.</w:t>
      </w:r>
    </w:p>
    <w:p w14:paraId="545873C1" w14:textId="77777777" w:rsidR="00086F5E" w:rsidRPr="00086F5E" w:rsidRDefault="00086F5E" w:rsidP="00086F5E">
      <w:pPr>
        <w:spacing w:after="0" w:line="240" w:lineRule="auto"/>
        <w:ind w:firstLine="400"/>
        <w:jc w:val="both"/>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605D8A6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        </w:t>
      </w:r>
      <w:r w:rsidRPr="00086F5E">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7F9382B5"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 w:name="z1743"/>
      <w:r w:rsidRPr="00086F5E">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90A4C2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 w:name="z1744"/>
      <w:bookmarkEnd w:id="1"/>
      <w:r w:rsidRPr="00086F5E">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7B18F58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 w:name="z1745"/>
      <w:bookmarkEnd w:id="2"/>
      <w:r w:rsidRPr="00086F5E">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0790D33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4" w:name="z1746"/>
      <w:bookmarkEnd w:id="3"/>
      <w:r w:rsidRPr="00086F5E">
        <w:rPr>
          <w:rFonts w:ascii="Times New Roman" w:eastAsia="Times New Roman" w:hAnsi="Times New Roman" w:cs="Times New Roman"/>
          <w:color w:val="000000"/>
          <w:sz w:val="20"/>
          <w:szCs w:val="20"/>
          <w:lang w:eastAsia="ru-RU"/>
        </w:rPr>
        <w:t>      4) срок годности лекарственных средств, медицинских изделий на дату поставки поставщиком заказчику составляет:</w:t>
      </w:r>
    </w:p>
    <w:p w14:paraId="5A042A1E"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5" w:name="z1747"/>
      <w:bookmarkEnd w:id="4"/>
      <w:r w:rsidRPr="00086F5E">
        <w:rPr>
          <w:rFonts w:ascii="Times New Roman" w:eastAsia="Times New Roman" w:hAnsi="Times New Roman" w:cs="Times New Roman"/>
          <w:color w:val="000000"/>
          <w:sz w:val="20"/>
          <w:szCs w:val="20"/>
          <w:lang w:eastAsia="ru-RU"/>
        </w:rPr>
        <w:t>      не менее пятидесяти процентов от указанного срока годности на упаковке (при сроке годности менее двух лет);</w:t>
      </w:r>
    </w:p>
    <w:p w14:paraId="6CD096C4"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6" w:name="z1748"/>
      <w:bookmarkEnd w:id="5"/>
      <w:r w:rsidRPr="00086F5E">
        <w:rPr>
          <w:rFonts w:ascii="Times New Roman" w:eastAsia="Times New Roman" w:hAnsi="Times New Roman" w:cs="Times New Roman"/>
          <w:color w:val="000000"/>
          <w:sz w:val="20"/>
          <w:szCs w:val="20"/>
          <w:lang w:eastAsia="ru-RU"/>
        </w:rPr>
        <w:t>      не менее двенадцати месяцев от указанного срока годности на упаковке (при сроке годности два года и более)</w:t>
      </w:r>
    </w:p>
    <w:p w14:paraId="1934BD30"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 w:name="z1749"/>
      <w:bookmarkEnd w:id="6"/>
      <w:r w:rsidRPr="00086F5E">
        <w:rPr>
          <w:rFonts w:ascii="Times New Roman" w:eastAsia="Times New Roman" w:hAnsi="Times New Roman" w:cs="Times New Roman"/>
          <w:color w:val="000000"/>
          <w:sz w:val="20"/>
          <w:szCs w:val="20"/>
          <w:lang w:eastAsia="ru-RU"/>
        </w:rPr>
        <w:t>      5) срок годности лекарственных средств, медицинских изделий на дату поставки поставщиком единому дистрибьютору составляет:</w:t>
      </w:r>
    </w:p>
    <w:p w14:paraId="174AA82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8" w:name="z1750"/>
      <w:bookmarkEnd w:id="7"/>
      <w:r w:rsidRPr="00086F5E">
        <w:rPr>
          <w:rFonts w:ascii="Times New Roman" w:eastAsia="Times New Roman" w:hAnsi="Times New Roman" w:cs="Times New Roman"/>
          <w:color w:val="000000"/>
          <w:sz w:val="20"/>
          <w:szCs w:val="20"/>
          <w:lang w:eastAsia="ru-RU"/>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26212E6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9" w:name="z1751"/>
      <w:bookmarkEnd w:id="8"/>
      <w:r w:rsidRPr="00086F5E">
        <w:rPr>
          <w:rFonts w:ascii="Times New Roman" w:eastAsia="Times New Roman" w:hAnsi="Times New Roman" w:cs="Times New Roman"/>
          <w:color w:val="000000"/>
          <w:sz w:val="20"/>
          <w:szCs w:val="20"/>
          <w:lang w:eastAsia="ru-RU"/>
        </w:rPr>
        <w:lastRenderedPageBreak/>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61FE8155"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0" w:name="z1752"/>
      <w:bookmarkEnd w:id="9"/>
      <w:r w:rsidRPr="00086F5E">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7BB47823"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1" w:name="z1753"/>
      <w:bookmarkEnd w:id="10"/>
      <w:r w:rsidRPr="00086F5E">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5571C3E2"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2" w:name="z1754"/>
      <w:bookmarkEnd w:id="11"/>
      <w:r w:rsidRPr="00086F5E">
        <w:rPr>
          <w:rFonts w:ascii="Times New Roman" w:eastAsia="Times New Roman" w:hAnsi="Times New Roman" w:cs="Times New Roman"/>
          <w:color w:val="000000"/>
          <w:sz w:val="20"/>
          <w:szCs w:val="20"/>
          <w:lang w:eastAsia="ru-RU"/>
        </w:rPr>
        <w:t>      не менее восьми месяцев от указанного срока годности на упаковке (при сроке годности два года и более);</w:t>
      </w:r>
    </w:p>
    <w:p w14:paraId="0874A7F8"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3" w:name="z1755"/>
      <w:bookmarkEnd w:id="12"/>
      <w:r w:rsidRPr="00086F5E">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7E5C9A06"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4" w:name="z1756"/>
      <w:bookmarkEnd w:id="13"/>
      <w:r w:rsidRPr="00086F5E">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418DDC9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5" w:name="z1757"/>
      <w:bookmarkEnd w:id="14"/>
      <w:r w:rsidRPr="00086F5E">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7A53F21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6" w:name="z1758"/>
      <w:bookmarkEnd w:id="15"/>
      <w:r w:rsidRPr="00086F5E">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017BD592"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7" w:name="z1759"/>
      <w:bookmarkEnd w:id="16"/>
      <w:r w:rsidRPr="00086F5E">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06BCFAE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18" w:name="z1760"/>
      <w:bookmarkEnd w:id="17"/>
      <w:r w:rsidRPr="00086F5E">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8"/>
    </w:p>
    <w:p w14:paraId="1AF29151" w14:textId="77777777" w:rsidR="00086F5E" w:rsidRPr="00086F5E" w:rsidRDefault="00086F5E" w:rsidP="00086F5E">
      <w:pPr>
        <w:spacing w:after="0" w:line="240" w:lineRule="auto"/>
        <w:ind w:firstLine="400"/>
        <w:jc w:val="center"/>
        <w:rPr>
          <w:rFonts w:ascii="Times New Roman" w:eastAsia="Times New Roman" w:hAnsi="Times New Roman" w:cs="Times New Roman"/>
          <w:b/>
          <w:snapToGrid w:val="0"/>
          <w:sz w:val="20"/>
          <w:szCs w:val="20"/>
          <w:lang w:eastAsia="ru-RU"/>
        </w:rPr>
      </w:pPr>
      <w:r w:rsidRPr="00086F5E">
        <w:rPr>
          <w:rFonts w:ascii="Times New Roman" w:eastAsia="Times New Roman" w:hAnsi="Times New Roman" w:cs="Times New Roman"/>
          <w:b/>
          <w:sz w:val="20"/>
          <w:szCs w:val="20"/>
          <w:lang w:eastAsia="ru-RU"/>
        </w:rPr>
        <w:t>Глава 3</w:t>
      </w:r>
      <w:r w:rsidRPr="00086F5E">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66BD9924" w14:textId="77777777" w:rsidR="00086F5E" w:rsidRPr="00086F5E" w:rsidRDefault="00086F5E" w:rsidP="00086F5E">
      <w:pPr>
        <w:spacing w:after="0" w:line="240" w:lineRule="auto"/>
        <w:ind w:firstLine="426"/>
        <w:jc w:val="center"/>
        <w:rPr>
          <w:rFonts w:ascii="Times New Roman" w:eastAsia="Times New Roman" w:hAnsi="Times New Roman" w:cs="Times New Roman"/>
          <w:b/>
          <w:snapToGrid w:val="0"/>
          <w:sz w:val="20"/>
          <w:szCs w:val="20"/>
          <w:lang w:eastAsia="ru-RU"/>
        </w:rPr>
      </w:pPr>
      <w:r w:rsidRPr="00086F5E">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12A8F1EE" w14:textId="77777777" w:rsidR="00086F5E" w:rsidRPr="00086F5E" w:rsidRDefault="00086F5E" w:rsidP="00086F5E">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9" w:name="SUB6419"/>
      <w:bookmarkEnd w:id="19"/>
      <w:r w:rsidRPr="00086F5E">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7655EC35" w14:textId="77777777" w:rsidR="00086F5E" w:rsidRPr="00086F5E" w:rsidRDefault="00086F5E" w:rsidP="00086F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5953A8A9" w14:textId="77777777" w:rsidR="00086F5E" w:rsidRPr="00086F5E" w:rsidRDefault="00086F5E" w:rsidP="00086F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086F5E">
        <w:rPr>
          <w:rFonts w:ascii="Times New Roman,Bold" w:eastAsia="Times New Roman" w:hAnsi="Times New Roman,Bold" w:cs="Times New Roman,Bold"/>
          <w:b/>
          <w:bCs/>
          <w:sz w:val="20"/>
          <w:szCs w:val="20"/>
          <w:lang w:eastAsia="ru-RU"/>
        </w:rPr>
        <w:t xml:space="preserve"> </w:t>
      </w:r>
      <w:r w:rsidRPr="00086F5E">
        <w:rPr>
          <w:rFonts w:ascii="Times New Roman" w:eastAsia="Times New Roman" w:hAnsi="Times New Roman" w:cs="Times New Roman"/>
          <w:sz w:val="20"/>
          <w:szCs w:val="20"/>
          <w:lang w:eastAsia="ru-RU"/>
        </w:rPr>
        <w:t>календарных дней,</w:t>
      </w:r>
    </w:p>
    <w:p w14:paraId="797A3B86" w14:textId="77777777" w:rsidR="00086F5E" w:rsidRPr="00086F5E" w:rsidRDefault="00086F5E" w:rsidP="00086F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614A859B" w14:textId="77777777" w:rsidR="00086F5E" w:rsidRPr="00086F5E" w:rsidRDefault="00086F5E" w:rsidP="00086F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02F463F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22. Основная часть тендерной заявки содержит:</w:t>
      </w:r>
    </w:p>
    <w:p w14:paraId="74AB368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67586776"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0" w:name="z286"/>
      <w:r w:rsidRPr="00086F5E">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4585F91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1" w:name="z287"/>
      <w:bookmarkEnd w:id="20"/>
      <w:r w:rsidRPr="00086F5E">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3FB22F1D"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2" w:name="z288"/>
      <w:bookmarkEnd w:id="21"/>
      <w:r w:rsidRPr="00086F5E">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31C64F1E"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23" w:name="z289"/>
      <w:bookmarkEnd w:id="22"/>
      <w:r w:rsidRPr="00086F5E">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FD5F4BD"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4" w:name="z290"/>
      <w:bookmarkEnd w:id="23"/>
      <w:r w:rsidRPr="00086F5E">
        <w:rPr>
          <w:rFonts w:ascii="Times New Roman" w:eastAsia="Times New Roman" w:hAnsi="Times New Roman" w:cs="Times New Roman"/>
          <w:color w:val="000000"/>
          <w:sz w:val="20"/>
          <w:szCs w:val="20"/>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6E1AAB08"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5" w:name="z291"/>
      <w:bookmarkEnd w:id="24"/>
      <w:r w:rsidRPr="00086F5E">
        <w:rPr>
          <w:rFonts w:ascii="Times New Roman" w:eastAsia="Times New Roman" w:hAnsi="Times New Roman" w:cs="Times New Roman"/>
          <w:color w:val="000000"/>
          <w:sz w:val="20"/>
          <w:szCs w:val="20"/>
          <w:lang w:eastAsia="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w:t>
      </w:r>
      <w:r w:rsidRPr="00086F5E">
        <w:rPr>
          <w:rFonts w:ascii="Times New Roman" w:eastAsia="Times New Roman" w:hAnsi="Times New Roman" w:cs="Times New Roman"/>
          <w:color w:val="000000"/>
          <w:sz w:val="20"/>
          <w:szCs w:val="20"/>
          <w:lang w:eastAsia="ru-RU"/>
        </w:rPr>
        <w:lastRenderedPageBreak/>
        <w:t>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102050D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6" w:name="z292"/>
      <w:bookmarkEnd w:id="25"/>
      <w:r w:rsidRPr="00086F5E">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42C9F031"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7" w:name="z293"/>
      <w:bookmarkEnd w:id="26"/>
      <w:r w:rsidRPr="00086F5E">
        <w:rPr>
          <w:rFonts w:ascii="Times New Roman" w:eastAsia="Times New Roman" w:hAnsi="Times New Roman" w:cs="Times New Roman"/>
          <w:color w:val="000000"/>
          <w:sz w:val="20"/>
          <w:szCs w:val="20"/>
          <w:lang w:eastAsia="ru-RU"/>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58106875"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8" w:name="z294"/>
      <w:bookmarkEnd w:id="27"/>
      <w:r w:rsidRPr="00086F5E">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0884367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29" w:name="z295"/>
      <w:bookmarkEnd w:id="28"/>
      <w:r w:rsidRPr="00086F5E">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532AEEB0"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0" w:name="z296"/>
      <w:bookmarkEnd w:id="29"/>
      <w:r w:rsidRPr="00086F5E">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3113C642"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1" w:name="z297"/>
      <w:bookmarkEnd w:id="30"/>
      <w:r w:rsidRPr="00086F5E">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5EA9902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2" w:name="z298"/>
      <w:bookmarkEnd w:id="31"/>
      <w:r w:rsidRPr="00086F5E">
        <w:rPr>
          <w:rFonts w:ascii="Times New Roman" w:eastAsia="Times New Roman" w:hAnsi="Times New Roman" w:cs="Times New Roman"/>
          <w:color w:val="000000"/>
          <w:sz w:val="20"/>
          <w:szCs w:val="20"/>
          <w:lang w:eastAsia="ru-RU"/>
        </w:rPr>
        <w:t>12) сопутствующие услуги;</w:t>
      </w:r>
    </w:p>
    <w:p w14:paraId="2A0C9252"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3" w:name="z299"/>
      <w:bookmarkEnd w:id="32"/>
      <w:r w:rsidRPr="00086F5E">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3F561F51"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4" w:name="z300"/>
      <w:bookmarkEnd w:id="33"/>
      <w:r w:rsidRPr="00086F5E">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65FC43D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5" w:name="z301"/>
      <w:bookmarkEnd w:id="34"/>
      <w:r w:rsidRPr="00086F5E">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19C43C2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6" w:name="z302"/>
      <w:bookmarkEnd w:id="35"/>
      <w:r w:rsidRPr="00086F5E">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18451105"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7" w:name="z303"/>
      <w:bookmarkEnd w:id="36"/>
      <w:r w:rsidRPr="00086F5E">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2CAAA6A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8" w:name="z304"/>
      <w:bookmarkEnd w:id="37"/>
      <w:r w:rsidRPr="00086F5E">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29C883ED"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39" w:name="z305"/>
      <w:bookmarkEnd w:id="38"/>
      <w:r w:rsidRPr="00086F5E">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0C79EF78"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40" w:name="z306"/>
      <w:bookmarkEnd w:id="39"/>
      <w:r w:rsidRPr="00086F5E">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3CE4964D"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41" w:name="z307"/>
      <w:bookmarkEnd w:id="40"/>
      <w:r w:rsidRPr="00086F5E">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1"/>
    <w:p w14:paraId="2866DB4B"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23. Техническая часть тендерной заявки содержит: </w:t>
      </w:r>
    </w:p>
    <w:p w14:paraId="0CF7A57D"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13946CB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42" w:name="z310"/>
      <w:r w:rsidRPr="00086F5E">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2"/>
    <w:p w14:paraId="401AE306" w14:textId="77777777" w:rsidR="00086F5E" w:rsidRPr="00086F5E" w:rsidRDefault="00086F5E" w:rsidP="00086F5E">
      <w:pPr>
        <w:spacing w:after="0" w:line="240" w:lineRule="auto"/>
        <w:ind w:firstLine="426"/>
        <w:jc w:val="center"/>
        <w:rPr>
          <w:rFonts w:ascii="Times New Roman" w:eastAsia="Times New Roman" w:hAnsi="Times New Roman" w:cs="Times New Roman"/>
          <w:b/>
          <w:sz w:val="20"/>
          <w:szCs w:val="20"/>
          <w:lang w:eastAsia="ru-RU"/>
        </w:rPr>
      </w:pPr>
    </w:p>
    <w:p w14:paraId="62842868" w14:textId="77777777" w:rsidR="00086F5E" w:rsidRPr="00086F5E" w:rsidRDefault="00086F5E" w:rsidP="00086F5E">
      <w:pPr>
        <w:spacing w:after="0" w:line="240" w:lineRule="auto"/>
        <w:ind w:firstLine="426"/>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b/>
          <w:sz w:val="20"/>
          <w:szCs w:val="20"/>
          <w:lang w:eastAsia="ru-RU"/>
        </w:rPr>
        <w:t>2. Обеспечение тендерной заявки</w:t>
      </w:r>
    </w:p>
    <w:p w14:paraId="030F05B6"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p>
    <w:p w14:paraId="725AC81E"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24. Вместе с тендерной заявкой потенциальный поставщик вносит гарантийное обеспечение в размере </w:t>
      </w:r>
      <w:r w:rsidRPr="00086F5E">
        <w:rPr>
          <w:rFonts w:ascii="Times New Roman" w:eastAsia="Times New Roman" w:hAnsi="Times New Roman" w:cs="Times New Roman"/>
          <w:b/>
          <w:color w:val="000000"/>
          <w:sz w:val="20"/>
          <w:szCs w:val="20"/>
          <w:lang w:eastAsia="ru-RU"/>
        </w:rPr>
        <w:t>одного процента</w:t>
      </w:r>
      <w:r w:rsidRPr="00086F5E">
        <w:rPr>
          <w:rFonts w:ascii="Times New Roman" w:eastAsia="Times New Roman" w:hAnsi="Times New Roman" w:cs="Times New Roman"/>
          <w:color w:val="000000"/>
          <w:sz w:val="20"/>
          <w:szCs w:val="20"/>
          <w:lang w:eastAsia="ru-RU"/>
        </w:rPr>
        <w:t xml:space="preserve"> от суммы, выделенной для закупа товаров. </w:t>
      </w:r>
    </w:p>
    <w:p w14:paraId="1FBC1F2A"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25. Гарантийное обеспечение тендерной заявки (далее - гарантийное обеспечение) представляется в виде: </w:t>
      </w:r>
    </w:p>
    <w:p w14:paraId="0F0446D5"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1) гарантийного денежного взноса, который вносится на банковский счет организатора закупа;</w:t>
      </w:r>
    </w:p>
    <w:p w14:paraId="321E122D" w14:textId="77777777" w:rsidR="00086F5E" w:rsidRPr="00086F5E" w:rsidRDefault="00086F5E" w:rsidP="00086F5E">
      <w:pPr>
        <w:spacing w:after="0" w:line="240" w:lineRule="auto"/>
        <w:ind w:firstLine="400"/>
        <w:jc w:val="center"/>
        <w:rPr>
          <w:rFonts w:ascii="Times New Roman" w:eastAsia="Times New Roman" w:hAnsi="Times New Roman" w:cs="Times New Roman"/>
          <w:b/>
          <w:color w:val="000000"/>
          <w:sz w:val="20"/>
          <w:szCs w:val="20"/>
          <w:lang w:eastAsia="ru-RU"/>
        </w:rPr>
      </w:pPr>
      <w:r w:rsidRPr="00086F5E">
        <w:rPr>
          <w:rFonts w:ascii="Times New Roman" w:eastAsia="Times New Roman" w:hAnsi="Times New Roman" w:cs="Times New Roman"/>
          <w:b/>
          <w:color w:val="000000"/>
          <w:sz w:val="20"/>
          <w:szCs w:val="20"/>
          <w:lang w:eastAsia="ru-RU"/>
        </w:rPr>
        <w:t>Коммунальное государственное предприятие на праве хозяйственного ведения «Центр ядерной медицины и онкологии   города Семей» УЗ ВКО</w:t>
      </w:r>
    </w:p>
    <w:p w14:paraId="46AC160C" w14:textId="77777777" w:rsidR="00086F5E" w:rsidRPr="00086F5E" w:rsidRDefault="00086F5E" w:rsidP="00086F5E">
      <w:pPr>
        <w:spacing w:after="0" w:line="276" w:lineRule="auto"/>
        <w:rPr>
          <w:rFonts w:ascii="Times New Roman" w:eastAsia="Times New Roman" w:hAnsi="Times New Roman" w:cs="Times New Roman"/>
          <w:b/>
          <w:sz w:val="16"/>
          <w:szCs w:val="16"/>
          <w:lang w:eastAsia="ru-RU"/>
        </w:rPr>
      </w:pPr>
      <w:r w:rsidRPr="00086F5E">
        <w:rPr>
          <w:rFonts w:ascii="Times New Roman" w:eastAsia="Times New Roman" w:hAnsi="Times New Roman" w:cs="Times New Roman"/>
          <w:b/>
          <w:bCs/>
          <w:color w:val="000000"/>
          <w:sz w:val="20"/>
          <w:szCs w:val="20"/>
          <w:lang w:eastAsia="ru-RU"/>
        </w:rPr>
        <w:t xml:space="preserve">          РК, ВКО, г.Семей, ул. Кутжанова д.3,</w:t>
      </w:r>
      <w:r w:rsidRPr="00086F5E">
        <w:rPr>
          <w:rFonts w:ascii="Times New Roman" w:eastAsia="Times New Roman" w:hAnsi="Times New Roman" w:cs="Times New Roman"/>
          <w:sz w:val="28"/>
          <w:szCs w:val="28"/>
          <w:lang w:eastAsia="ru-RU"/>
        </w:rPr>
        <w:t xml:space="preserve"> </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b/>
          <w:sz w:val="16"/>
          <w:szCs w:val="16"/>
          <w:lang w:eastAsia="ru-RU"/>
        </w:rPr>
        <w:t xml:space="preserve">            БИН 990340001924</w:t>
      </w:r>
      <w:r w:rsidRPr="00086F5E">
        <w:rPr>
          <w:rFonts w:ascii="Times New Roman" w:eastAsia="Times New Roman" w:hAnsi="Times New Roman" w:cs="Times New Roman"/>
          <w:b/>
          <w:sz w:val="16"/>
          <w:szCs w:val="16"/>
          <w:lang w:eastAsia="ru-RU"/>
        </w:rPr>
        <w:br/>
        <w:t xml:space="preserve">            БИК KCJBKZKX</w:t>
      </w:r>
      <w:r w:rsidRPr="00086F5E">
        <w:rPr>
          <w:rFonts w:ascii="Times New Roman" w:eastAsia="Times New Roman" w:hAnsi="Times New Roman" w:cs="Times New Roman"/>
          <w:b/>
          <w:sz w:val="16"/>
          <w:szCs w:val="16"/>
          <w:lang w:eastAsia="ru-RU"/>
        </w:rPr>
        <w:br/>
        <w:t xml:space="preserve">           ИИК KZ </w:t>
      </w:r>
      <w:r w:rsidRPr="00086F5E">
        <w:rPr>
          <w:rFonts w:ascii="Times New Roman" w:eastAsia="Times New Roman" w:hAnsi="Times New Roman" w:cs="Times New Roman"/>
          <w:b/>
          <w:sz w:val="16"/>
          <w:szCs w:val="16"/>
          <w:lang w:val="en-US" w:eastAsia="ru-RU"/>
        </w:rPr>
        <w:t>KZ</w:t>
      </w:r>
      <w:r w:rsidRPr="00086F5E">
        <w:rPr>
          <w:rFonts w:ascii="Times New Roman" w:eastAsia="Times New Roman" w:hAnsi="Times New Roman" w:cs="Times New Roman"/>
          <w:b/>
          <w:sz w:val="16"/>
          <w:szCs w:val="16"/>
          <w:lang w:eastAsia="ru-RU"/>
        </w:rPr>
        <w:t xml:space="preserve">158562203108193408 </w:t>
      </w:r>
    </w:p>
    <w:p w14:paraId="52D6B20F" w14:textId="77777777" w:rsidR="00086F5E" w:rsidRPr="00086F5E" w:rsidRDefault="00086F5E" w:rsidP="00086F5E">
      <w:pPr>
        <w:spacing w:after="0" w:line="276" w:lineRule="auto"/>
        <w:rPr>
          <w:rFonts w:ascii="Times New Roman" w:eastAsia="Times New Roman" w:hAnsi="Times New Roman" w:cs="Times New Roman"/>
          <w:b/>
          <w:bCs/>
          <w:color w:val="000000"/>
          <w:sz w:val="20"/>
          <w:szCs w:val="20"/>
          <w:lang w:eastAsia="ru-RU"/>
        </w:rPr>
      </w:pPr>
      <w:r w:rsidRPr="00086F5E">
        <w:rPr>
          <w:rFonts w:ascii="Times New Roman" w:eastAsia="Times New Roman" w:hAnsi="Times New Roman" w:cs="Times New Roman"/>
          <w:b/>
          <w:sz w:val="16"/>
          <w:szCs w:val="16"/>
          <w:lang w:eastAsia="ru-RU"/>
        </w:rPr>
        <w:lastRenderedPageBreak/>
        <w:t xml:space="preserve">           АО "Банк ЦентрКредит</w:t>
      </w:r>
      <w:r w:rsidRPr="00086F5E">
        <w:rPr>
          <w:rFonts w:ascii="Times New Roman" w:eastAsia="Times New Roman" w:hAnsi="Times New Roman" w:cs="Times New Roman"/>
          <w:sz w:val="28"/>
          <w:szCs w:val="28"/>
          <w:lang w:eastAsia="ru-RU"/>
        </w:rPr>
        <w:t>"</w:t>
      </w:r>
    </w:p>
    <w:p w14:paraId="1179D247" w14:textId="77777777" w:rsidR="00086F5E" w:rsidRPr="00086F5E" w:rsidRDefault="00086F5E" w:rsidP="00086F5E">
      <w:pPr>
        <w:spacing w:after="0" w:line="276" w:lineRule="auto"/>
        <w:ind w:firstLine="400"/>
        <w:jc w:val="both"/>
        <w:rPr>
          <w:rFonts w:ascii="Times New Roman" w:eastAsia="Times New Roman" w:hAnsi="Times New Roman" w:cs="Times New Roman"/>
          <w:b/>
          <w:bCs/>
          <w:color w:val="000000"/>
          <w:sz w:val="20"/>
          <w:szCs w:val="20"/>
          <w:lang w:eastAsia="ru-RU"/>
        </w:rPr>
      </w:pPr>
      <w:r w:rsidRPr="00086F5E">
        <w:rPr>
          <w:rFonts w:ascii="Times New Roman" w:eastAsia="Times New Roman" w:hAnsi="Times New Roman" w:cs="Times New Roman"/>
          <w:b/>
          <w:bCs/>
          <w:color w:val="000000"/>
          <w:sz w:val="20"/>
          <w:szCs w:val="20"/>
          <w:lang w:eastAsia="ru-RU"/>
        </w:rPr>
        <w:t xml:space="preserve">Факс:87222774422                                                </w:t>
      </w:r>
    </w:p>
    <w:p w14:paraId="0984A5B1" w14:textId="77777777" w:rsidR="00086F5E" w:rsidRPr="00086F5E" w:rsidRDefault="00086F5E" w:rsidP="00086F5E">
      <w:pPr>
        <w:spacing w:after="0" w:line="276" w:lineRule="auto"/>
        <w:ind w:firstLine="400"/>
        <w:jc w:val="both"/>
        <w:rPr>
          <w:rFonts w:ascii="Times New Roman" w:eastAsia="Times New Roman" w:hAnsi="Times New Roman" w:cs="Times New Roman"/>
          <w:b/>
          <w:bCs/>
          <w:color w:val="000000"/>
          <w:sz w:val="20"/>
          <w:szCs w:val="20"/>
          <w:lang w:eastAsia="ru-RU"/>
        </w:rPr>
      </w:pPr>
      <w:r w:rsidRPr="00086F5E">
        <w:rPr>
          <w:rFonts w:ascii="Times New Roman" w:eastAsia="Times New Roman" w:hAnsi="Times New Roman" w:cs="Times New Roman"/>
          <w:b/>
          <w:bCs/>
          <w:color w:val="000000"/>
          <w:sz w:val="20"/>
          <w:szCs w:val="20"/>
          <w:lang w:eastAsia="ru-RU"/>
        </w:rPr>
        <w:t>КБе 16</w:t>
      </w:r>
    </w:p>
    <w:p w14:paraId="40D53E1C"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2) банковской гарантии по форме, согласно Приложению 8</w:t>
      </w:r>
    </w:p>
    <w:p w14:paraId="4FBC8499"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26. Срок действия гарантийного обеспечения составляет не менее срока действия тендерной заявки. </w:t>
      </w:r>
    </w:p>
    <w:p w14:paraId="0E37C5EA"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27. Гарантийное обеспечение возвращается потенциальному поставщику в течение пяти рабочих дней в случаях:</w:t>
      </w:r>
    </w:p>
    <w:p w14:paraId="0CB05DCE"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1) истечения срока действия тендерной заявки (за исключением тендерной заявки победителя тендера); </w:t>
      </w:r>
    </w:p>
    <w:p w14:paraId="650B595D"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 отзыва тендерной заявки потенциальным поставщиком до истечения окончательного срока их приема; </w:t>
      </w:r>
    </w:p>
    <w:p w14:paraId="7F702118"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3) отклонения тендерной заявки по основанию несоответствия положениям тендерной документации; </w:t>
      </w:r>
    </w:p>
    <w:p w14:paraId="0BB28D88"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4) признания победителем тендера другого потенциального поставщика; </w:t>
      </w:r>
    </w:p>
    <w:p w14:paraId="5BEC5EF7"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5) прекращения процедур закупа без определения победителя тендера; </w:t>
      </w:r>
    </w:p>
    <w:p w14:paraId="16040B4A"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6) вступления в силу договора закупа и внесения победителем тендера гарантийного обеспечения исполнения договора закупа. </w:t>
      </w:r>
    </w:p>
    <w:p w14:paraId="3431DC64"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28. Гарантийное обеспечение не возвращается потенциальному поставщику, если он: </w:t>
      </w:r>
    </w:p>
    <w:p w14:paraId="77E0BF3E"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1) отозвал или изменил тендерную заявку после истечения окончательного срока приема тендерных заявок; </w:t>
      </w:r>
    </w:p>
    <w:p w14:paraId="0415A257"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 победитель уклонился от заключения договора закупа после признания победителем тендера; </w:t>
      </w:r>
    </w:p>
    <w:p w14:paraId="4D019DF9"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3) признан победителем и не внес либо несвоевременно внес гарантийное обеспечение договора закупа. </w:t>
      </w:r>
    </w:p>
    <w:p w14:paraId="52164667" w14:textId="77777777" w:rsidR="00086F5E" w:rsidRPr="00086F5E" w:rsidRDefault="00086F5E" w:rsidP="00086F5E">
      <w:pPr>
        <w:spacing w:after="0" w:line="240" w:lineRule="auto"/>
        <w:ind w:firstLine="426"/>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Глава 4. Подача тендерных заявок для участия в тендере</w:t>
      </w:r>
    </w:p>
    <w:p w14:paraId="3B97BB4E" w14:textId="77777777" w:rsidR="00086F5E" w:rsidRPr="00086F5E" w:rsidRDefault="00086F5E" w:rsidP="00086F5E">
      <w:pPr>
        <w:spacing w:after="0" w:line="240" w:lineRule="auto"/>
        <w:ind w:firstLine="426"/>
        <w:jc w:val="center"/>
        <w:rPr>
          <w:rFonts w:ascii="Times New Roman" w:eastAsia="Times New Roman" w:hAnsi="Times New Roman" w:cs="Times New Roman"/>
          <w:b/>
          <w:color w:val="000000"/>
          <w:sz w:val="20"/>
          <w:szCs w:val="20"/>
          <w:lang w:eastAsia="ru-RU"/>
        </w:rPr>
      </w:pPr>
      <w:r w:rsidRPr="00086F5E">
        <w:rPr>
          <w:rFonts w:ascii="Times New Roman" w:eastAsia="Times New Roman" w:hAnsi="Times New Roman" w:cs="Times New Roman"/>
          <w:b/>
          <w:sz w:val="20"/>
          <w:szCs w:val="20"/>
          <w:lang w:eastAsia="ru-RU"/>
        </w:rPr>
        <w:t>1. Оформление и визирование тендерной заявки</w:t>
      </w:r>
    </w:p>
    <w:p w14:paraId="46F969AA"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69577FCA" w14:textId="77777777" w:rsidR="00086F5E" w:rsidRPr="00086F5E" w:rsidRDefault="00086F5E" w:rsidP="00086F5E">
      <w:pPr>
        <w:spacing w:after="0" w:line="240" w:lineRule="auto"/>
        <w:ind w:firstLine="400"/>
        <w:jc w:val="both"/>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CCE4AD6" w14:textId="77777777" w:rsidR="00086F5E" w:rsidRPr="00086F5E" w:rsidRDefault="00086F5E" w:rsidP="00086F5E">
      <w:pPr>
        <w:spacing w:after="0" w:line="240" w:lineRule="auto"/>
        <w:jc w:val="both"/>
        <w:rPr>
          <w:rFonts w:ascii="Times New Roman" w:eastAsia="Times New Roman" w:hAnsi="Times New Roman" w:cs="Times New Roman"/>
          <w:b/>
          <w:bCs/>
          <w:iCs/>
          <w:color w:val="000000"/>
          <w:sz w:val="20"/>
          <w:szCs w:val="20"/>
          <w:lang w:eastAsia="ru-RU"/>
        </w:rPr>
      </w:pPr>
      <w:r w:rsidRPr="00086F5E">
        <w:rPr>
          <w:rFonts w:ascii="Times New Roman" w:eastAsia="Times New Roman" w:hAnsi="Times New Roman" w:cs="Times New Roman"/>
          <w:color w:val="000000"/>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086F5E">
        <w:rPr>
          <w:rFonts w:ascii="Times New Roman" w:eastAsia="Times New Roman" w:hAnsi="Times New Roman" w:cs="Times New Roman"/>
          <w:b/>
          <w:bCs/>
          <w:iCs/>
          <w:sz w:val="20"/>
          <w:szCs w:val="20"/>
          <w:lang w:eastAsia="ru-RU"/>
        </w:rPr>
        <w:t>Тендер «</w:t>
      </w:r>
      <w:r w:rsidRPr="00086F5E">
        <w:rPr>
          <w:rFonts w:ascii="Times New Roman" w:eastAsia="Times New Roman" w:hAnsi="Times New Roman" w:cs="Times New Roman"/>
          <w:b/>
          <w:color w:val="000000"/>
          <w:sz w:val="20"/>
          <w:szCs w:val="20"/>
          <w:lang w:eastAsia="ru-RU"/>
        </w:rPr>
        <w:t>Закуп медицинских изделий</w:t>
      </w:r>
      <w:r w:rsidRPr="00086F5E">
        <w:rPr>
          <w:rFonts w:ascii="Times New Roman" w:eastAsia="Times New Roman" w:hAnsi="Times New Roman" w:cs="Times New Roman"/>
          <w:b/>
          <w:bCs/>
          <w:iCs/>
          <w:sz w:val="20"/>
          <w:szCs w:val="20"/>
          <w:lang w:eastAsia="ru-RU"/>
        </w:rPr>
        <w:t xml:space="preserve">» </w:t>
      </w:r>
      <w:r w:rsidRPr="00086F5E">
        <w:rPr>
          <w:rFonts w:ascii="Times New Roman" w:eastAsia="Times New Roman" w:hAnsi="Times New Roman" w:cs="Times New Roman"/>
          <w:b/>
          <w:color w:val="000000"/>
          <w:sz w:val="20"/>
          <w:szCs w:val="20"/>
          <w:lang w:eastAsia="ru-RU"/>
        </w:rPr>
        <w:t xml:space="preserve">и «Не вскрывать до 13:30 часов «08» марта 2022 года» </w:t>
      </w:r>
    </w:p>
    <w:p w14:paraId="7119E781" w14:textId="77777777" w:rsidR="00086F5E" w:rsidRPr="00086F5E" w:rsidRDefault="00086F5E" w:rsidP="00086F5E">
      <w:pPr>
        <w:spacing w:after="0" w:line="240" w:lineRule="auto"/>
        <w:ind w:firstLine="400"/>
        <w:jc w:val="both"/>
        <w:rPr>
          <w:rFonts w:ascii="Times New Roman" w:eastAsia="Times New Roman" w:hAnsi="Times New Roman" w:cs="Times New Roman"/>
          <w:i/>
          <w:color w:val="000000"/>
          <w:sz w:val="20"/>
          <w:szCs w:val="20"/>
          <w:lang w:eastAsia="ru-RU"/>
        </w:rPr>
      </w:pPr>
      <w:r w:rsidRPr="00086F5E">
        <w:rPr>
          <w:rFonts w:ascii="Times New Roman" w:eastAsia="Times New Roman" w:hAnsi="Times New Roman" w:cs="Times New Roman"/>
          <w:color w:val="000000"/>
          <w:sz w:val="20"/>
          <w:szCs w:val="20"/>
          <w:lang w:eastAsia="ru-RU"/>
        </w:rPr>
        <w:t>32. Тендерные заявки представляются (направляются) организатору тендера нарочно или по почте по адресу:</w:t>
      </w:r>
      <w:r w:rsidRPr="00086F5E">
        <w:rPr>
          <w:rFonts w:ascii="Times New Roman" w:eastAsia="Times New Roman" w:hAnsi="Times New Roman" w:cs="Times New Roman"/>
          <w:i/>
          <w:color w:val="000000"/>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09D3320F" w14:textId="77777777" w:rsidR="00086F5E" w:rsidRPr="00086F5E" w:rsidRDefault="00086F5E" w:rsidP="00086F5E">
      <w:pPr>
        <w:spacing w:after="0" w:line="240" w:lineRule="auto"/>
        <w:ind w:firstLine="400"/>
        <w:jc w:val="both"/>
        <w:rPr>
          <w:rFonts w:ascii="Times New Roman" w:eastAsia="Times New Roman" w:hAnsi="Times New Roman" w:cs="Times New Roman"/>
          <w:b/>
          <w:sz w:val="20"/>
          <w:szCs w:val="20"/>
          <w:u w:val="single"/>
          <w:lang w:eastAsia="ru-RU"/>
        </w:rPr>
      </w:pPr>
      <w:r w:rsidRPr="00086F5E">
        <w:rPr>
          <w:rFonts w:ascii="Times New Roman" w:eastAsia="Times New Roman" w:hAnsi="Times New Roman" w:cs="Times New Roman"/>
          <w:color w:val="000000"/>
          <w:sz w:val="20"/>
          <w:szCs w:val="20"/>
          <w:lang w:eastAsia="ru-RU"/>
        </w:rPr>
        <w:t xml:space="preserve">Окончательный срок представления тендерных заявок – </w:t>
      </w:r>
      <w:r w:rsidRPr="00086F5E">
        <w:rPr>
          <w:rFonts w:ascii="Times New Roman" w:eastAsia="Times New Roman" w:hAnsi="Times New Roman" w:cs="Times New Roman"/>
          <w:b/>
          <w:color w:val="000000"/>
          <w:sz w:val="20"/>
          <w:szCs w:val="20"/>
          <w:u w:val="single"/>
          <w:lang w:eastAsia="ru-RU"/>
        </w:rPr>
        <w:t>до 13:00 часов местного времени «08» марта 2022 года</w:t>
      </w:r>
    </w:p>
    <w:p w14:paraId="06341609" w14:textId="77777777" w:rsidR="00086F5E" w:rsidRPr="00086F5E" w:rsidRDefault="00086F5E" w:rsidP="00086F5E">
      <w:pPr>
        <w:spacing w:after="0" w:line="240" w:lineRule="auto"/>
        <w:ind w:firstLine="426"/>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2. Изменение тендерных заявок и их отзыв</w:t>
      </w:r>
    </w:p>
    <w:p w14:paraId="173E0DAC" w14:textId="77777777" w:rsidR="00086F5E" w:rsidRPr="00086F5E" w:rsidRDefault="00086F5E" w:rsidP="00086F5E">
      <w:pPr>
        <w:spacing w:after="0" w:line="240" w:lineRule="auto"/>
        <w:ind w:firstLine="360"/>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429F2E04"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34</w:t>
      </w:r>
      <w:r w:rsidRPr="00086F5E">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6FB52192" w14:textId="77777777" w:rsidR="00086F5E" w:rsidRPr="00086F5E" w:rsidRDefault="00086F5E" w:rsidP="00086F5E">
      <w:pPr>
        <w:spacing w:after="0" w:line="240" w:lineRule="auto"/>
        <w:ind w:left="75" w:firstLine="426"/>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Глава 5. Вскрытие и оценка тендерных заявок</w:t>
      </w:r>
    </w:p>
    <w:p w14:paraId="12D5E13E" w14:textId="77777777" w:rsidR="00086F5E" w:rsidRPr="00086F5E" w:rsidRDefault="00086F5E" w:rsidP="00086F5E">
      <w:pPr>
        <w:numPr>
          <w:ilvl w:val="0"/>
          <w:numId w:val="10"/>
        </w:numPr>
        <w:spacing w:after="0" w:line="240" w:lineRule="auto"/>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322EBD19" w14:textId="77777777" w:rsidR="00086F5E" w:rsidRPr="00086F5E" w:rsidRDefault="00086F5E" w:rsidP="00086F5E">
      <w:pPr>
        <w:spacing w:after="0" w:line="240" w:lineRule="auto"/>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 xml:space="preserve">35. </w:t>
      </w:r>
      <w:r w:rsidRPr="00086F5E">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46193D0D" w14:textId="77777777" w:rsidR="00086F5E" w:rsidRPr="00086F5E" w:rsidRDefault="00086F5E" w:rsidP="00086F5E">
      <w:pPr>
        <w:spacing w:after="0" w:line="240" w:lineRule="auto"/>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36</w:t>
      </w:r>
      <w:r w:rsidRPr="00086F5E">
        <w:rPr>
          <w:rFonts w:ascii="Times New Roman" w:eastAsia="Times New Roman" w:hAnsi="Times New Roman" w:cs="Times New Roman"/>
          <w:sz w:val="20"/>
          <w:szCs w:val="20"/>
          <w:lang w:val="x-none" w:eastAsia="x-none"/>
        </w:rPr>
        <w:t>. Конверты с тендерными заявками вскрываются тендерной комиссией в</w:t>
      </w:r>
      <w:r w:rsidRPr="00086F5E">
        <w:rPr>
          <w:rFonts w:ascii="Times New Roman" w:eastAsia="Times New Roman" w:hAnsi="Times New Roman" w:cs="Times New Roman"/>
          <w:sz w:val="20"/>
          <w:szCs w:val="20"/>
          <w:lang w:eastAsia="x-none"/>
        </w:rPr>
        <w:t xml:space="preserve"> </w:t>
      </w:r>
      <w:r w:rsidRPr="00086F5E">
        <w:rPr>
          <w:rFonts w:ascii="Times New Roman" w:eastAsia="Times New Roman" w:hAnsi="Times New Roman" w:cs="Times New Roman"/>
          <w:b/>
          <w:color w:val="000000"/>
          <w:sz w:val="20"/>
          <w:szCs w:val="20"/>
          <w:lang w:eastAsia="ru-RU"/>
        </w:rPr>
        <w:t>13:30 часов «08» марта 2022 года</w:t>
      </w:r>
      <w:r w:rsidRPr="00086F5E">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5147F4D0" w14:textId="77777777" w:rsidR="00086F5E" w:rsidRPr="00086F5E" w:rsidRDefault="00086F5E" w:rsidP="00086F5E">
      <w:pPr>
        <w:spacing w:after="0" w:line="240" w:lineRule="auto"/>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37</w:t>
      </w:r>
      <w:r w:rsidRPr="00086F5E">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5087A84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7F4F8807"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x-none"/>
        </w:rPr>
      </w:pPr>
      <w:r w:rsidRPr="00086F5E">
        <w:rPr>
          <w:rFonts w:ascii="Times New Roman" w:eastAsia="Times New Roman" w:hAnsi="Times New Roman" w:cs="Times New Roman"/>
          <w:b/>
          <w:sz w:val="20"/>
          <w:szCs w:val="20"/>
          <w:lang w:val="x-none" w:eastAsia="x-none"/>
        </w:rPr>
        <w:t>2. Оценка и сопоставление тендерных заявок</w:t>
      </w:r>
    </w:p>
    <w:p w14:paraId="29226563"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39</w:t>
      </w:r>
      <w:r w:rsidRPr="00086F5E">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w:t>
      </w:r>
      <w:r w:rsidRPr="00086F5E">
        <w:rPr>
          <w:rFonts w:ascii="Times New Roman" w:eastAsia="Times New Roman" w:hAnsi="Times New Roman" w:cs="Times New Roman"/>
          <w:sz w:val="20"/>
          <w:szCs w:val="20"/>
          <w:lang w:val="x-none" w:eastAsia="x-none"/>
        </w:rPr>
        <w:lastRenderedPageBreak/>
        <w:t xml:space="preserve">недобросовестных поставщиков рассматривает информацию на интернет-ресурсе уполномоченного органа в области здравоохранения. </w:t>
      </w:r>
    </w:p>
    <w:p w14:paraId="27984FB9"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40</w:t>
      </w:r>
      <w:r w:rsidRPr="00086F5E">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19372DFF"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74EC558B"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3" w:name="z342"/>
      <w:r w:rsidRPr="00086F5E">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299AA165"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4" w:name="z343"/>
      <w:bookmarkEnd w:id="43"/>
      <w:r w:rsidRPr="00086F5E">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C2E68BF"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5" w:name="z344"/>
      <w:bookmarkEnd w:id="44"/>
      <w:r w:rsidRPr="00086F5E">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0B75450D"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6" w:name="z345"/>
      <w:bookmarkEnd w:id="45"/>
      <w:r w:rsidRPr="00086F5E">
        <w:rPr>
          <w:rFonts w:ascii="Times New Roman" w:eastAsia="Times New Roman" w:hAnsi="Times New Roman" w:cs="Times New Roman"/>
          <w:color w:val="000000"/>
          <w:sz w:val="20"/>
          <w:szCs w:val="20"/>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2CE6B926"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7" w:name="z346"/>
      <w:bookmarkEnd w:id="46"/>
      <w:r w:rsidRPr="00086F5E">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2A59ADD7"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8" w:name="z347"/>
      <w:bookmarkEnd w:id="47"/>
      <w:r w:rsidRPr="00086F5E">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4D6ECC13"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49" w:name="z348"/>
      <w:bookmarkEnd w:id="48"/>
      <w:r w:rsidRPr="00086F5E">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2E97CCDF"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0" w:name="z349"/>
      <w:bookmarkEnd w:id="49"/>
      <w:r w:rsidRPr="00086F5E">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109B43EF"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1" w:name="z350"/>
      <w:bookmarkEnd w:id="50"/>
      <w:r w:rsidRPr="00086F5E">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2F89CECA"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2" w:name="z351"/>
      <w:bookmarkEnd w:id="51"/>
      <w:r w:rsidRPr="00086F5E">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54CEE03E"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3" w:name="z352"/>
      <w:bookmarkEnd w:id="52"/>
      <w:r w:rsidRPr="00086F5E">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1F7D8198"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4" w:name="z353"/>
      <w:bookmarkEnd w:id="53"/>
      <w:r w:rsidRPr="00086F5E">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2CE15A3E"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5" w:name="z354"/>
      <w:bookmarkEnd w:id="54"/>
      <w:r w:rsidRPr="00086F5E">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5C4FD4F0"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6" w:name="z355"/>
      <w:bookmarkEnd w:id="55"/>
      <w:r w:rsidRPr="00086F5E">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7DA8E1E9"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7" w:name="z356"/>
      <w:bookmarkEnd w:id="56"/>
      <w:r w:rsidRPr="00086F5E">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52EFA8F8"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8" w:name="z357"/>
      <w:bookmarkEnd w:id="57"/>
      <w:r w:rsidRPr="00086F5E">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4F321FB7"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59" w:name="z358"/>
      <w:bookmarkEnd w:id="58"/>
      <w:r w:rsidRPr="00086F5E">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50F77F5A"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60" w:name="z359"/>
      <w:bookmarkEnd w:id="59"/>
      <w:r w:rsidRPr="00086F5E">
        <w:rPr>
          <w:rFonts w:ascii="Times New Roman" w:eastAsia="Times New Roman" w:hAnsi="Times New Roman" w:cs="Times New Roman"/>
          <w:color w:val="000000"/>
          <w:sz w:val="20"/>
          <w:szCs w:val="20"/>
          <w:lang w:eastAsia="ru-RU"/>
        </w:rPr>
        <w:t>19) установленных пунктами 26, 33 настоящих Правил;</w:t>
      </w:r>
    </w:p>
    <w:p w14:paraId="41DD91A9"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61" w:name="z360"/>
      <w:bookmarkEnd w:id="60"/>
      <w:r w:rsidRPr="00086F5E">
        <w:rPr>
          <w:rFonts w:ascii="Times New Roman" w:eastAsia="Times New Roman" w:hAnsi="Times New Roman" w:cs="Times New Roman"/>
          <w:color w:val="000000"/>
          <w:sz w:val="20"/>
          <w:szCs w:val="20"/>
          <w:lang w:eastAsia="ru-RU"/>
        </w:rPr>
        <w:t>20) если тендерная заявка имеет более короткий срок действия, чем указано в условиях тендерной документации;</w:t>
      </w:r>
    </w:p>
    <w:p w14:paraId="6C29E4C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2" w:name="z361"/>
      <w:bookmarkEnd w:id="61"/>
      <w:r w:rsidRPr="00086F5E">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1E3B4F3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3" w:name="z362"/>
      <w:bookmarkEnd w:id="62"/>
      <w:r w:rsidRPr="00086F5E">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645B84A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4" w:name="z363"/>
      <w:bookmarkEnd w:id="63"/>
      <w:r w:rsidRPr="00086F5E">
        <w:rPr>
          <w:rFonts w:ascii="Times New Roman" w:eastAsia="Times New Roman" w:hAnsi="Times New Roman" w:cs="Times New Roman"/>
          <w:color w:val="000000"/>
          <w:sz w:val="20"/>
          <w:szCs w:val="20"/>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25FC6B3C"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5" w:name="z364"/>
      <w:bookmarkEnd w:id="64"/>
      <w:r w:rsidRPr="00086F5E">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5FAAA69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6" w:name="z365"/>
      <w:bookmarkEnd w:id="65"/>
      <w:r w:rsidRPr="00086F5E">
        <w:rPr>
          <w:rFonts w:ascii="Times New Roman" w:eastAsia="Times New Roman" w:hAnsi="Times New Roman" w:cs="Times New Roman"/>
          <w:color w:val="000000"/>
          <w:sz w:val="20"/>
          <w:szCs w:val="20"/>
          <w:lang w:eastAsia="ru-RU"/>
        </w:rPr>
        <w:t>25) непредставления информации об отсутствии аффилированности в соответствии с пунктом 9 настоящих Правил;</w:t>
      </w:r>
    </w:p>
    <w:p w14:paraId="30C63890"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7" w:name="z366"/>
      <w:bookmarkEnd w:id="66"/>
      <w:r w:rsidRPr="00086F5E">
        <w:rPr>
          <w:rFonts w:ascii="Times New Roman" w:eastAsia="Times New Roman" w:hAnsi="Times New Roman" w:cs="Times New Roman"/>
          <w:color w:val="000000"/>
          <w:sz w:val="20"/>
          <w:szCs w:val="20"/>
          <w:lang w:eastAsia="ru-RU"/>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3F74C541"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8" w:name="z367"/>
      <w:bookmarkEnd w:id="67"/>
      <w:r w:rsidRPr="00086F5E">
        <w:rPr>
          <w:rFonts w:ascii="Times New Roman" w:eastAsia="Times New Roman" w:hAnsi="Times New Roman" w:cs="Times New Roman"/>
          <w:color w:val="000000"/>
          <w:sz w:val="20"/>
          <w:szCs w:val="20"/>
          <w:lang w:eastAsia="ru-RU"/>
        </w:rPr>
        <w:lastRenderedPageBreak/>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7DC01963"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69" w:name="z368"/>
      <w:bookmarkEnd w:id="68"/>
      <w:r w:rsidRPr="00086F5E">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9"/>
    <w:p w14:paraId="4D9AF5CE"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41</w:t>
      </w:r>
      <w:r w:rsidRPr="00086F5E">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4CD4D001"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42</w:t>
      </w:r>
      <w:r w:rsidRPr="00086F5E">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1B3C8CFC"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43</w:t>
      </w:r>
      <w:r w:rsidRPr="00086F5E">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7CF9521F"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03D06068"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6C0F340B"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1E4C8807"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790B3C19" w14:textId="77777777" w:rsidR="00086F5E" w:rsidRPr="00086F5E" w:rsidRDefault="00086F5E" w:rsidP="00086F5E">
      <w:pPr>
        <w:spacing w:after="0" w:line="240" w:lineRule="auto"/>
        <w:ind w:firstLine="426"/>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47</w:t>
      </w:r>
      <w:r w:rsidRPr="00086F5E">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086F5E">
        <w:rPr>
          <w:rFonts w:ascii="Times New Roman" w:eastAsia="Times New Roman" w:hAnsi="Times New Roman" w:cs="Times New Roman"/>
          <w:sz w:val="20"/>
          <w:szCs w:val="20"/>
          <w:lang w:eastAsia="ru-RU"/>
        </w:rPr>
        <w:t>цены</w:t>
      </w:r>
    </w:p>
    <w:p w14:paraId="3F0D76D4"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086F5E">
        <w:rPr>
          <w:rFonts w:ascii="Times New Roman" w:eastAsia="Times New Roman" w:hAnsi="Times New Roman" w:cs="Times New Roman"/>
          <w:b/>
          <w:sz w:val="20"/>
          <w:szCs w:val="20"/>
          <w:lang w:val="x-none" w:eastAsia="x-none"/>
        </w:rPr>
        <w:t>6. Поддержка отечественных производителей товаров</w:t>
      </w:r>
      <w:r w:rsidRPr="00086F5E">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029484A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44</w:t>
      </w:r>
      <w:r w:rsidRPr="00086F5E">
        <w:rPr>
          <w:rFonts w:ascii="Times New Roman" w:eastAsia="Times New Roman" w:hAnsi="Times New Roman" w:cs="Times New Roman"/>
          <w:sz w:val="20"/>
          <w:szCs w:val="20"/>
          <w:lang w:val="x-none" w:eastAsia="x-none"/>
        </w:rPr>
        <w:t xml:space="preserve">. </w:t>
      </w:r>
      <w:r w:rsidRPr="00086F5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16B1A1C9"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45</w:t>
      </w:r>
      <w:r w:rsidRPr="00086F5E">
        <w:rPr>
          <w:rFonts w:ascii="Times New Roman" w:eastAsia="Times New Roman" w:hAnsi="Times New Roman" w:cs="Times New Roman"/>
          <w:sz w:val="20"/>
          <w:szCs w:val="20"/>
          <w:lang w:val="x-none" w:eastAsia="x-none"/>
        </w:rPr>
        <w:t xml:space="preserve">. </w:t>
      </w:r>
      <w:r w:rsidRPr="00086F5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7984875"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46.</w:t>
      </w:r>
      <w:r w:rsidRPr="00086F5E">
        <w:rPr>
          <w:rFonts w:ascii="Times New Roman" w:eastAsia="Times New Roman" w:hAnsi="Times New Roman" w:cs="Times New Roman"/>
          <w:sz w:val="20"/>
          <w:szCs w:val="20"/>
          <w:lang w:val="x-none" w:eastAsia="x-none"/>
        </w:rPr>
        <w:t xml:space="preserve">. </w:t>
      </w:r>
      <w:r w:rsidRPr="00086F5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68206FF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47</w:t>
      </w:r>
      <w:r w:rsidRPr="00086F5E">
        <w:rPr>
          <w:rFonts w:ascii="Times New Roman" w:eastAsia="Times New Roman" w:hAnsi="Times New Roman" w:cs="Times New Roman"/>
          <w:sz w:val="20"/>
          <w:szCs w:val="20"/>
          <w:lang w:val="x-none" w:eastAsia="x-none"/>
        </w:rPr>
        <w:t xml:space="preserve">. </w:t>
      </w:r>
      <w:r w:rsidRPr="00086F5E">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3F74512A"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0" w:name="z203"/>
      <w:r w:rsidRPr="00086F5E">
        <w:rPr>
          <w:rFonts w:ascii="Times New Roman" w:eastAsia="Times New Roman" w:hAnsi="Times New Roman" w:cs="Times New Roman"/>
          <w:color w:val="000000"/>
          <w:sz w:val="20"/>
          <w:szCs w:val="20"/>
          <w:lang w:eastAsia="ru-RU"/>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6C5A8A74"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bookmarkStart w:id="71" w:name="z204"/>
      <w:bookmarkEnd w:id="70"/>
      <w:r w:rsidRPr="00086F5E">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687E67F1"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546686A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47-1. </w:t>
      </w:r>
      <w:r w:rsidRPr="00086F5E">
        <w:rPr>
          <w:rFonts w:ascii="Times New Roman" w:eastAsia="Times New Roman" w:hAnsi="Times New Roman" w:cs="Times New Roman"/>
          <w:color w:val="000000"/>
          <w:sz w:val="20"/>
          <w:szCs w:val="20"/>
          <w:lang w:eastAsia="ru-RU"/>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7C48A967"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2" w:name="z1768"/>
      <w:r w:rsidRPr="00086F5E">
        <w:rPr>
          <w:rFonts w:ascii="Times New Roman" w:eastAsia="Times New Roman" w:hAnsi="Times New Roman" w:cs="Times New Roman"/>
          <w:color w:val="000000"/>
          <w:sz w:val="20"/>
          <w:szCs w:val="20"/>
          <w:lang w:eastAsia="ru-RU"/>
        </w:rPr>
        <w:lastRenderedPageBreak/>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0A97D479"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3" w:name="z1769"/>
      <w:bookmarkEnd w:id="72"/>
      <w:r w:rsidRPr="00086F5E">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3"/>
    </w:p>
    <w:bookmarkEnd w:id="71"/>
    <w:p w14:paraId="7DBEE9C4" w14:textId="77777777" w:rsidR="00086F5E" w:rsidRPr="00086F5E" w:rsidRDefault="00086F5E" w:rsidP="00086F5E">
      <w:pPr>
        <w:tabs>
          <w:tab w:val="num" w:pos="0"/>
        </w:tabs>
        <w:spacing w:after="0" w:line="240" w:lineRule="auto"/>
        <w:jc w:val="center"/>
        <w:rPr>
          <w:rFonts w:ascii="Times New Roman" w:eastAsia="Times New Roman" w:hAnsi="Times New Roman" w:cs="Times New Roman"/>
          <w:b/>
          <w:sz w:val="20"/>
          <w:szCs w:val="20"/>
          <w:lang w:val="x-none" w:eastAsia="x-none"/>
        </w:rPr>
      </w:pPr>
      <w:r w:rsidRPr="00086F5E">
        <w:rPr>
          <w:rFonts w:ascii="Times New Roman" w:eastAsia="Times New Roman" w:hAnsi="Times New Roman" w:cs="Times New Roman"/>
          <w:b/>
          <w:sz w:val="20"/>
          <w:szCs w:val="20"/>
          <w:lang w:val="x-none" w:eastAsia="x-none"/>
        </w:rPr>
        <w:t>7. Поддержка предпринимательской инициативы</w:t>
      </w:r>
    </w:p>
    <w:p w14:paraId="201AECCE"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48</w:t>
      </w:r>
      <w:r w:rsidRPr="00086F5E">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43FB6431" w14:textId="77777777" w:rsidR="00086F5E" w:rsidRPr="00086F5E" w:rsidRDefault="00086F5E" w:rsidP="00086F5E">
      <w:pPr>
        <w:tabs>
          <w:tab w:val="num" w:pos="0"/>
        </w:tabs>
        <w:spacing w:after="0" w:line="240" w:lineRule="auto"/>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1E3F7EF9"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val="x-none" w:eastAsia="x-none"/>
        </w:rPr>
        <w:t>2)</w:t>
      </w:r>
      <w:r w:rsidRPr="00086F5E">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04F6E1C4"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x-none"/>
        </w:rPr>
        <w:t>49</w:t>
      </w:r>
      <w:r w:rsidRPr="00086F5E">
        <w:rPr>
          <w:rFonts w:ascii="Times New Roman" w:eastAsia="Times New Roman" w:hAnsi="Times New Roman" w:cs="Times New Roman"/>
          <w:sz w:val="20"/>
          <w:szCs w:val="20"/>
          <w:lang w:val="x-none" w:eastAsia="x-none"/>
        </w:rPr>
        <w:t>. Для получения преимущества на заключение договора закупа или договора поставки к</w:t>
      </w:r>
      <w:r w:rsidRPr="00086F5E">
        <w:rPr>
          <w:rFonts w:ascii="Times New Roman" w:eastAsia="Times New Roman" w:hAnsi="Times New Roman" w:cs="Times New Roman"/>
          <w:sz w:val="20"/>
          <w:szCs w:val="20"/>
          <w:lang w:eastAsia="x-none"/>
        </w:rPr>
        <w:t xml:space="preserve"> </w:t>
      </w:r>
      <w:r w:rsidRPr="00086F5E">
        <w:rPr>
          <w:rFonts w:ascii="Times New Roman" w:eastAsia="Times New Roman" w:hAnsi="Times New Roman" w:cs="Times New Roman"/>
          <w:sz w:val="20"/>
          <w:szCs w:val="20"/>
          <w:lang w:val="x-none" w:eastAsia="x-none"/>
        </w:rPr>
        <w:t xml:space="preserve">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086F5E">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E3FBE60"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50</w:t>
      </w:r>
      <w:r w:rsidRPr="00086F5E">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3E7715C2"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51</w:t>
      </w:r>
      <w:r w:rsidRPr="00086F5E">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798A85BF"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52</w:t>
      </w:r>
      <w:r w:rsidRPr="00086F5E">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5239DB29" w14:textId="77777777" w:rsidR="00086F5E" w:rsidRPr="00086F5E" w:rsidRDefault="00086F5E" w:rsidP="00086F5E">
      <w:pPr>
        <w:spacing w:after="0" w:line="240" w:lineRule="auto"/>
        <w:ind w:firstLine="426"/>
        <w:jc w:val="center"/>
        <w:rPr>
          <w:rFonts w:ascii="Times New Roman" w:eastAsia="Times New Roman" w:hAnsi="Times New Roman" w:cs="Times New Roman"/>
          <w:b/>
          <w:sz w:val="20"/>
          <w:szCs w:val="20"/>
          <w:lang w:eastAsia="ru-RU"/>
        </w:rPr>
      </w:pPr>
      <w:r w:rsidRPr="00086F5E">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10998798"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086F5E">
        <w:rPr>
          <w:rFonts w:ascii="Times New Roman" w:eastAsia="Times New Roman" w:hAnsi="Times New Roman" w:cs="Times New Roman"/>
          <w:b/>
          <w:sz w:val="20"/>
          <w:szCs w:val="20"/>
          <w:lang w:eastAsia="x-none"/>
        </w:rPr>
        <w:t>1</w:t>
      </w:r>
      <w:r w:rsidRPr="00086F5E">
        <w:rPr>
          <w:rFonts w:ascii="Times New Roman" w:eastAsia="Times New Roman" w:hAnsi="Times New Roman" w:cs="Times New Roman"/>
          <w:b/>
          <w:sz w:val="20"/>
          <w:szCs w:val="20"/>
          <w:lang w:val="x-none" w:eastAsia="x-none"/>
        </w:rPr>
        <w:t>. Подведение итогов тендера</w:t>
      </w:r>
    </w:p>
    <w:p w14:paraId="6CF38192"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53</w:t>
      </w:r>
      <w:r w:rsidRPr="00086F5E">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54BEB673"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1) наименования и краткое описание товаров; </w:t>
      </w:r>
    </w:p>
    <w:p w14:paraId="336A2FB9"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2) сумма закупа; </w:t>
      </w:r>
    </w:p>
    <w:p w14:paraId="0BB58CCC"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4EE7379D"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174D6325"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5) изложение оценки и сопоставления тендерных заявок; </w:t>
      </w:r>
    </w:p>
    <w:p w14:paraId="0EE14581"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6) основания отклонения тендерных заявок; </w:t>
      </w:r>
    </w:p>
    <w:p w14:paraId="73342F24"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34016AA5"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35650B71"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9) основания, если победитель тендера не определен; </w:t>
      </w:r>
    </w:p>
    <w:p w14:paraId="0074BD2E"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198A39FF"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66DFAC86"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54</w:t>
      </w:r>
      <w:r w:rsidRPr="00086F5E">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2DEA8190"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lastRenderedPageBreak/>
        <w:t>55</w:t>
      </w:r>
      <w:r w:rsidRPr="00086F5E">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18792A43"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086F5E">
        <w:rPr>
          <w:rFonts w:ascii="Times New Roman" w:eastAsia="Times New Roman" w:hAnsi="Times New Roman" w:cs="Times New Roman"/>
          <w:b/>
          <w:sz w:val="20"/>
          <w:szCs w:val="20"/>
          <w:lang w:eastAsia="x-none"/>
        </w:rPr>
        <w:t>2.</w:t>
      </w:r>
      <w:r w:rsidRPr="00086F5E">
        <w:rPr>
          <w:rFonts w:ascii="Times New Roman" w:eastAsia="Times New Roman" w:hAnsi="Times New Roman" w:cs="Times New Roman"/>
          <w:b/>
          <w:sz w:val="20"/>
          <w:szCs w:val="20"/>
          <w:lang w:val="x-none" w:eastAsia="x-none"/>
        </w:rPr>
        <w:t xml:space="preserve"> Заключение договора закупа</w:t>
      </w:r>
    </w:p>
    <w:p w14:paraId="7B57019C"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56</w:t>
      </w:r>
      <w:r w:rsidRPr="00086F5E">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086F5E">
        <w:rPr>
          <w:rFonts w:ascii="Times New Roman" w:eastAsia="Times New Roman" w:hAnsi="Times New Roman" w:cs="Times New Roman"/>
          <w:sz w:val="20"/>
          <w:szCs w:val="20"/>
          <w:lang w:eastAsia="x-none"/>
        </w:rPr>
        <w:t xml:space="preserve">9 </w:t>
      </w:r>
      <w:r w:rsidRPr="00086F5E">
        <w:rPr>
          <w:rFonts w:ascii="Times New Roman" w:eastAsia="Times New Roman" w:hAnsi="Times New Roman" w:cs="Times New Roman"/>
          <w:sz w:val="20"/>
          <w:szCs w:val="20"/>
          <w:lang w:val="x-none" w:eastAsia="x-none"/>
        </w:rPr>
        <w:t xml:space="preserve">к тендерной документации. </w:t>
      </w:r>
    </w:p>
    <w:p w14:paraId="53E5C37E"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57</w:t>
      </w:r>
      <w:r w:rsidRPr="00086F5E">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3089A280"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58</w:t>
      </w:r>
      <w:r w:rsidRPr="00086F5E">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B2BC74B"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59</w:t>
      </w:r>
      <w:r w:rsidRPr="00086F5E">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498943F7"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60</w:t>
      </w:r>
      <w:r w:rsidRPr="00086F5E">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32012BA7"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61.</w:t>
      </w:r>
      <w:r w:rsidRPr="00086F5E">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71F48619"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62</w:t>
      </w:r>
      <w:r w:rsidRPr="00086F5E">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4CC96484"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086F5E">
        <w:rPr>
          <w:rFonts w:ascii="Times New Roman" w:eastAsia="Times New Roman" w:hAnsi="Times New Roman" w:cs="Times New Roman"/>
          <w:b/>
          <w:sz w:val="20"/>
          <w:szCs w:val="20"/>
          <w:lang w:eastAsia="x-none"/>
        </w:rPr>
        <w:t>3</w:t>
      </w:r>
      <w:r w:rsidRPr="00086F5E">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65220A78"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63.</w:t>
      </w:r>
      <w:r w:rsidRPr="00086F5E">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65F89AB9"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eastAsia="x-none"/>
        </w:rPr>
        <w:t>64.</w:t>
      </w:r>
      <w:r w:rsidRPr="00086F5E">
        <w:rPr>
          <w:rFonts w:ascii="Times New Roman" w:eastAsia="Times New Roman" w:hAnsi="Times New Roman" w:cs="Times New Roman"/>
          <w:sz w:val="20"/>
          <w:szCs w:val="20"/>
          <w:lang w:val="x-none" w:eastAsia="x-none"/>
        </w:rPr>
        <w:t xml:space="preserve">. Гарантийное обеспечение составляет </w:t>
      </w:r>
      <w:r w:rsidRPr="00086F5E">
        <w:rPr>
          <w:rFonts w:ascii="Times New Roman" w:eastAsia="Times New Roman" w:hAnsi="Times New Roman" w:cs="Times New Roman"/>
          <w:b/>
          <w:sz w:val="20"/>
          <w:szCs w:val="20"/>
          <w:lang w:val="x-none" w:eastAsia="x-none"/>
        </w:rPr>
        <w:t>три процента</w:t>
      </w:r>
      <w:r w:rsidRPr="00086F5E">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0D549216"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eastAsia="x-none"/>
        </w:rPr>
      </w:pPr>
      <w:r w:rsidRPr="00086F5E">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00751888"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273AD846"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65</w:t>
      </w:r>
      <w:r w:rsidRPr="00086F5E">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1787B81F"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66</w:t>
      </w:r>
      <w:r w:rsidRPr="00086F5E">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4CAF2F33"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eastAsia="x-none"/>
        </w:rPr>
        <w:t>67</w:t>
      </w:r>
      <w:r w:rsidRPr="00086F5E">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77B2A6FB"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1BBCDF7A"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086F5E">
        <w:rPr>
          <w:rFonts w:ascii="Times New Roman" w:eastAsia="Times New Roman" w:hAnsi="Times New Roman" w:cs="Times New Roman"/>
          <w:sz w:val="20"/>
          <w:szCs w:val="20"/>
          <w:lang w:eastAsia="x-none"/>
        </w:rPr>
        <w:t>медицинских изделий</w:t>
      </w:r>
      <w:r w:rsidRPr="00086F5E">
        <w:rPr>
          <w:rFonts w:ascii="Times New Roman" w:eastAsia="Times New Roman" w:hAnsi="Times New Roman" w:cs="Times New Roman"/>
          <w:sz w:val="20"/>
          <w:szCs w:val="20"/>
          <w:lang w:val="x-none" w:eastAsia="x-none"/>
        </w:rPr>
        <w:t xml:space="preserve"> и нарушение других условий договора); </w:t>
      </w:r>
    </w:p>
    <w:p w14:paraId="37D5FB33" w14:textId="77777777" w:rsidR="00086F5E" w:rsidRPr="00086F5E" w:rsidRDefault="00086F5E" w:rsidP="00086F5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086F5E">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2712AFFE"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12F65C4C" w14:textId="77777777" w:rsidR="00086F5E" w:rsidRPr="00086F5E" w:rsidRDefault="00086F5E" w:rsidP="00086F5E">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086F5E">
        <w:rPr>
          <w:rFonts w:ascii="Times New Roman" w:eastAsia="Times New Roman" w:hAnsi="Times New Roman" w:cs="Times New Roman"/>
          <w:b/>
          <w:sz w:val="20"/>
          <w:szCs w:val="20"/>
          <w:lang w:val="x-none" w:eastAsia="x-none"/>
        </w:rPr>
        <w:t>Заключительные положения</w:t>
      </w:r>
    </w:p>
    <w:p w14:paraId="103F8BD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z w:val="20"/>
          <w:szCs w:val="20"/>
          <w:lang w:eastAsia="ru-RU"/>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70E50588"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4" w:name="z1728"/>
      <w:r w:rsidRPr="00086F5E">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D121C5B" w14:textId="77777777" w:rsidR="00086F5E" w:rsidRPr="00086F5E" w:rsidRDefault="00086F5E" w:rsidP="00086F5E">
      <w:pPr>
        <w:spacing w:after="0" w:line="240" w:lineRule="auto"/>
        <w:jc w:val="both"/>
        <w:rPr>
          <w:rFonts w:ascii="Times New Roman" w:eastAsia="Times New Roman" w:hAnsi="Times New Roman" w:cs="Times New Roman"/>
          <w:sz w:val="20"/>
          <w:szCs w:val="20"/>
          <w:lang w:eastAsia="ru-RU"/>
        </w:rPr>
      </w:pPr>
      <w:bookmarkStart w:id="75" w:name="z1842"/>
      <w:bookmarkEnd w:id="74"/>
      <w:r w:rsidRPr="00086F5E">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5"/>
    <w:p w14:paraId="5AD6A2E7" w14:textId="77777777" w:rsidR="00086F5E" w:rsidRPr="00086F5E" w:rsidRDefault="00086F5E" w:rsidP="00086F5E">
      <w:pPr>
        <w:spacing w:after="0" w:line="240" w:lineRule="auto"/>
        <w:ind w:firstLine="360"/>
        <w:jc w:val="right"/>
        <w:rPr>
          <w:rFonts w:ascii="Times New Roman" w:eastAsia="Times New Roman" w:hAnsi="Times New Roman" w:cs="Times New Roman"/>
          <w:b/>
          <w:sz w:val="20"/>
          <w:szCs w:val="20"/>
          <w:lang w:eastAsia="ru-RU"/>
        </w:rPr>
      </w:pPr>
    </w:p>
    <w:p w14:paraId="77345B92" w14:textId="77777777" w:rsidR="00086F5E" w:rsidRPr="00086F5E" w:rsidRDefault="00086F5E" w:rsidP="00086F5E">
      <w:pPr>
        <w:spacing w:after="0" w:line="240" w:lineRule="auto"/>
        <w:rPr>
          <w:rFonts w:ascii="Times New Roman" w:eastAsia="Times New Roman" w:hAnsi="Times New Roman" w:cs="Times New Roman"/>
          <w:b/>
          <w:sz w:val="20"/>
          <w:szCs w:val="20"/>
          <w:lang w:eastAsia="ru-RU"/>
        </w:rPr>
        <w:sectPr w:rsidR="00086F5E" w:rsidRPr="00086F5E" w:rsidSect="00CD1C33">
          <w:headerReference w:type="default" r:id="rId6"/>
          <w:footerReference w:type="default" r:id="rId7"/>
          <w:footerReference w:type="first" r:id="rId8"/>
          <w:pgSz w:w="11906" w:h="16838"/>
          <w:pgMar w:top="720" w:right="720" w:bottom="720" w:left="720" w:header="709" w:footer="709" w:gutter="0"/>
          <w:cols w:space="708"/>
          <w:docGrid w:linePitch="360"/>
        </w:sectPr>
      </w:pPr>
    </w:p>
    <w:p w14:paraId="2EA9E035" w14:textId="77777777" w:rsidR="00086F5E" w:rsidRPr="00086F5E" w:rsidRDefault="00086F5E" w:rsidP="00086F5E">
      <w:pPr>
        <w:spacing w:after="0" w:line="240" w:lineRule="auto"/>
        <w:rPr>
          <w:rFonts w:ascii="Times New Roman" w:eastAsia="Times New Roman" w:hAnsi="Times New Roman" w:cs="Times New Roman"/>
          <w:b/>
          <w:sz w:val="20"/>
          <w:szCs w:val="20"/>
          <w:lang w:eastAsia="ru-RU"/>
        </w:rPr>
      </w:pPr>
    </w:p>
    <w:p w14:paraId="460B27F2"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Приложение 1</w:t>
      </w:r>
    </w:p>
    <w:p w14:paraId="35084ED3"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 тендерной документации</w:t>
      </w:r>
    </w:p>
    <w:p w14:paraId="1AC4BB50"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086F5E" w:rsidRPr="00086F5E" w14:paraId="693AD7D9" w14:textId="77777777" w:rsidTr="00893E0B">
        <w:tc>
          <w:tcPr>
            <w:tcW w:w="851" w:type="dxa"/>
            <w:vAlign w:val="center"/>
          </w:tcPr>
          <w:p w14:paraId="0852AA8E"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 лота</w:t>
            </w:r>
          </w:p>
        </w:tc>
        <w:tc>
          <w:tcPr>
            <w:tcW w:w="2552" w:type="dxa"/>
            <w:vAlign w:val="center"/>
          </w:tcPr>
          <w:p w14:paraId="6665CFCB"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Наименование заказчика</w:t>
            </w:r>
          </w:p>
        </w:tc>
        <w:tc>
          <w:tcPr>
            <w:tcW w:w="3260" w:type="dxa"/>
            <w:vAlign w:val="center"/>
          </w:tcPr>
          <w:p w14:paraId="6AE18027"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Наименование лота</w:t>
            </w:r>
          </w:p>
        </w:tc>
        <w:tc>
          <w:tcPr>
            <w:tcW w:w="1134" w:type="dxa"/>
            <w:vAlign w:val="center"/>
          </w:tcPr>
          <w:p w14:paraId="67FE371A"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Количество</w:t>
            </w:r>
          </w:p>
        </w:tc>
        <w:tc>
          <w:tcPr>
            <w:tcW w:w="1701" w:type="dxa"/>
            <w:vAlign w:val="center"/>
          </w:tcPr>
          <w:p w14:paraId="1E94BFAE"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418" w:type="dxa"/>
            <w:vAlign w:val="center"/>
          </w:tcPr>
          <w:p w14:paraId="4B8A4AE1" w14:textId="77777777" w:rsidR="00086F5E" w:rsidRPr="00086F5E" w:rsidRDefault="00086F5E" w:rsidP="00086F5E">
            <w:pPr>
              <w:spacing w:after="0" w:line="240" w:lineRule="auto"/>
              <w:jc w:val="center"/>
              <w:rPr>
                <w:rFonts w:ascii="Times New Roman" w:eastAsia="Times New Roman" w:hAnsi="Times New Roman" w:cs="Times New Roman"/>
                <w:b/>
                <w:bCs/>
                <w:color w:val="000000"/>
                <w:sz w:val="20"/>
                <w:szCs w:val="20"/>
                <w:lang w:eastAsia="ru-RU"/>
              </w:rPr>
            </w:pPr>
            <w:r w:rsidRPr="00086F5E">
              <w:rPr>
                <w:rFonts w:ascii="Times New Roman" w:eastAsia="Times New Roman" w:hAnsi="Times New Roman" w:cs="Times New Roman"/>
                <w:b/>
                <w:bCs/>
                <w:color w:val="000000"/>
                <w:sz w:val="20"/>
                <w:szCs w:val="20"/>
                <w:lang w:eastAsia="ru-RU"/>
              </w:rPr>
              <w:t>Срок поставки</w:t>
            </w:r>
          </w:p>
        </w:tc>
        <w:tc>
          <w:tcPr>
            <w:tcW w:w="1701" w:type="dxa"/>
            <w:vAlign w:val="center"/>
          </w:tcPr>
          <w:p w14:paraId="13677D52"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Место поставки товара</w:t>
            </w:r>
          </w:p>
        </w:tc>
        <w:tc>
          <w:tcPr>
            <w:tcW w:w="1052" w:type="dxa"/>
            <w:vAlign w:val="center"/>
          </w:tcPr>
          <w:p w14:paraId="043F75A1"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Размер авансового платежа, %</w:t>
            </w:r>
          </w:p>
        </w:tc>
        <w:tc>
          <w:tcPr>
            <w:tcW w:w="1577" w:type="dxa"/>
            <w:vAlign w:val="center"/>
          </w:tcPr>
          <w:p w14:paraId="119055DE"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b/>
                <w:bCs/>
                <w:color w:val="000000"/>
                <w:sz w:val="20"/>
                <w:szCs w:val="20"/>
                <w:lang w:eastAsia="ru-RU"/>
              </w:rPr>
              <w:t>Сумма, выделенная для закупа, тенге</w:t>
            </w:r>
          </w:p>
        </w:tc>
      </w:tr>
      <w:tr w:rsidR="00086F5E" w:rsidRPr="00086F5E" w14:paraId="3B7CF14E" w14:textId="77777777" w:rsidTr="00893E0B">
        <w:tc>
          <w:tcPr>
            <w:tcW w:w="851" w:type="dxa"/>
          </w:tcPr>
          <w:p w14:paraId="11779480"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w:t>
            </w:r>
          </w:p>
        </w:tc>
        <w:tc>
          <w:tcPr>
            <w:tcW w:w="2552" w:type="dxa"/>
            <w:vAlign w:val="center"/>
          </w:tcPr>
          <w:p w14:paraId="33889EDC"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B4325C8" w14:textId="77777777" w:rsidR="00086F5E" w:rsidRPr="00086F5E" w:rsidRDefault="00086F5E" w:rsidP="00086F5E">
            <w:pPr>
              <w:spacing w:after="0" w:line="240" w:lineRule="auto"/>
              <w:rPr>
                <w:rFonts w:ascii="Times New Roman" w:eastAsia="Times New Roman" w:hAnsi="Times New Roman" w:cs="Times New Roman"/>
                <w:color w:val="000000"/>
                <w:sz w:val="20"/>
                <w:szCs w:val="20"/>
                <w:lang w:eastAsia="ru-RU"/>
              </w:rPr>
            </w:pPr>
            <w:r w:rsidRPr="00086F5E">
              <w:rPr>
                <w:rFonts w:ascii="Times New Roman" w:eastAsia="Calibri" w:hAnsi="Times New Roman" w:cs="Times New Roman"/>
                <w:sz w:val="20"/>
                <w:szCs w:val="20"/>
              </w:rPr>
              <w:t>Антитела моноклональные мышиные к человеческим Цитокератин 20, клон Ks20.8, Готовые к применению,  Флекс, Линк, 12 мл</w:t>
            </w:r>
            <w:r w:rsidRPr="00086F5E">
              <w:rPr>
                <w:rFonts w:ascii="Times New Roman" w:eastAsia="Times New Roman" w:hAnsi="Times New Roman" w:cs="Times New Roman"/>
                <w:sz w:val="20"/>
                <w:szCs w:val="20"/>
                <w:lang w:eastAsia="ru-RU"/>
              </w:rPr>
              <w:t>.</w:t>
            </w:r>
          </w:p>
        </w:tc>
        <w:tc>
          <w:tcPr>
            <w:tcW w:w="1134" w:type="dxa"/>
            <w:vAlign w:val="center"/>
          </w:tcPr>
          <w:p w14:paraId="7A0D248C"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rPr>
              <w:t>1</w:t>
            </w:r>
          </w:p>
        </w:tc>
        <w:tc>
          <w:tcPr>
            <w:tcW w:w="1701" w:type="dxa"/>
            <w:vAlign w:val="center"/>
          </w:tcPr>
          <w:p w14:paraId="65400638"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643B79D1"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8BD4135"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071400, ВКО,</w:t>
            </w:r>
          </w:p>
          <w:p w14:paraId="6F7B78E0"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ED9156B"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w:t>
            </w:r>
          </w:p>
        </w:tc>
        <w:tc>
          <w:tcPr>
            <w:tcW w:w="1577" w:type="dxa"/>
            <w:vAlign w:val="center"/>
          </w:tcPr>
          <w:p w14:paraId="1917A761"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val="x-none" w:eastAsia="ru-RU"/>
              </w:rPr>
            </w:pPr>
            <w:r w:rsidRPr="00086F5E">
              <w:rPr>
                <w:rFonts w:ascii="Times New Roman" w:eastAsia="Times New Roman" w:hAnsi="Times New Roman" w:cs="Times New Roman"/>
                <w:sz w:val="20"/>
                <w:szCs w:val="20"/>
                <w:lang w:eastAsia="ru-RU"/>
              </w:rPr>
              <w:t>375225</w:t>
            </w:r>
          </w:p>
        </w:tc>
      </w:tr>
      <w:tr w:rsidR="00086F5E" w:rsidRPr="00086F5E" w14:paraId="738C884C" w14:textId="77777777" w:rsidTr="00893E0B">
        <w:tc>
          <w:tcPr>
            <w:tcW w:w="851" w:type="dxa"/>
          </w:tcPr>
          <w:p w14:paraId="43421899"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w:t>
            </w:r>
          </w:p>
        </w:tc>
        <w:tc>
          <w:tcPr>
            <w:tcW w:w="2552" w:type="dxa"/>
            <w:vAlign w:val="center"/>
          </w:tcPr>
          <w:p w14:paraId="59B68890"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4AA1D421"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r w:rsidRPr="00086F5E">
              <w:rPr>
                <w:rFonts w:ascii="Times New Roman" w:eastAsia="Calibri" w:hAnsi="Times New Roman" w:cs="Times New Roman"/>
                <w:sz w:val="20"/>
                <w:szCs w:val="20"/>
              </w:rPr>
              <w:t>Антитела моноклональные мышиные к человеческим Цитокератин 5/6, клон D5/16 B4, Готовые к применению, Флекс, Линк, 12 мл</w:t>
            </w:r>
            <w:r w:rsidRPr="00086F5E">
              <w:rPr>
                <w:rFonts w:ascii="Times New Roman" w:eastAsia="Times New Roman" w:hAnsi="Times New Roman" w:cs="Times New Roman"/>
                <w:sz w:val="20"/>
                <w:szCs w:val="20"/>
                <w:lang w:eastAsia="ru-RU"/>
              </w:rPr>
              <w:t xml:space="preserve"> </w:t>
            </w:r>
          </w:p>
        </w:tc>
        <w:tc>
          <w:tcPr>
            <w:tcW w:w="1134" w:type="dxa"/>
            <w:vAlign w:val="center"/>
          </w:tcPr>
          <w:p w14:paraId="3D53CB55"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w:t>
            </w:r>
          </w:p>
        </w:tc>
        <w:tc>
          <w:tcPr>
            <w:tcW w:w="1701" w:type="dxa"/>
            <w:vAlign w:val="center"/>
          </w:tcPr>
          <w:p w14:paraId="52AC5172"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37BD6CE3"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9071E92"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071400, ВКО,</w:t>
            </w:r>
          </w:p>
          <w:p w14:paraId="212CCCA3"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EB35DF5"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w:t>
            </w:r>
          </w:p>
        </w:tc>
        <w:tc>
          <w:tcPr>
            <w:tcW w:w="1577" w:type="dxa"/>
            <w:vAlign w:val="center"/>
          </w:tcPr>
          <w:p w14:paraId="52286A8D"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val="x-none" w:eastAsia="ru-RU"/>
              </w:rPr>
            </w:pPr>
            <w:r w:rsidRPr="00086F5E">
              <w:rPr>
                <w:rFonts w:ascii="Times New Roman" w:eastAsia="Times New Roman" w:hAnsi="Times New Roman" w:cs="Times New Roman"/>
                <w:sz w:val="20"/>
                <w:szCs w:val="20"/>
                <w:lang w:eastAsia="ru-RU"/>
              </w:rPr>
              <w:t>375225</w:t>
            </w:r>
          </w:p>
        </w:tc>
      </w:tr>
      <w:tr w:rsidR="00086F5E" w:rsidRPr="00086F5E" w14:paraId="32DC7241" w14:textId="77777777" w:rsidTr="00893E0B">
        <w:tc>
          <w:tcPr>
            <w:tcW w:w="851" w:type="dxa"/>
          </w:tcPr>
          <w:p w14:paraId="7155CD15"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w:t>
            </w:r>
          </w:p>
        </w:tc>
        <w:tc>
          <w:tcPr>
            <w:tcW w:w="2552" w:type="dxa"/>
            <w:vAlign w:val="center"/>
          </w:tcPr>
          <w:p w14:paraId="03A99A0A"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C872B68"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r w:rsidRPr="00086F5E">
              <w:rPr>
                <w:rFonts w:ascii="Times New Roman" w:eastAsia="Calibri" w:hAnsi="Times New Roman" w:cs="Times New Roman"/>
                <w:sz w:val="20"/>
                <w:szCs w:val="20"/>
              </w:rPr>
              <w:t xml:space="preserve">Антитела моноклональные мышиные к человеческим Цитокератин 7, клон </w:t>
            </w:r>
            <w:r w:rsidRPr="00086F5E">
              <w:rPr>
                <w:rFonts w:ascii="Times New Roman" w:eastAsia="Calibri" w:hAnsi="Times New Roman" w:cs="Times New Roman"/>
                <w:sz w:val="20"/>
                <w:szCs w:val="20"/>
                <w:lang w:val="en-US"/>
              </w:rPr>
              <w:t>OV</w:t>
            </w:r>
            <w:r w:rsidRPr="00086F5E">
              <w:rPr>
                <w:rFonts w:ascii="Times New Roman" w:eastAsia="Calibri" w:hAnsi="Times New Roman" w:cs="Times New Roman"/>
                <w:sz w:val="20"/>
                <w:szCs w:val="20"/>
              </w:rPr>
              <w:t>-</w:t>
            </w:r>
            <w:r w:rsidRPr="00086F5E">
              <w:rPr>
                <w:rFonts w:ascii="Times New Roman" w:eastAsia="Calibri" w:hAnsi="Times New Roman" w:cs="Times New Roman"/>
                <w:sz w:val="20"/>
                <w:szCs w:val="20"/>
                <w:lang w:val="en-US"/>
              </w:rPr>
              <w:t>TL</w:t>
            </w:r>
            <w:r w:rsidRPr="00086F5E">
              <w:rPr>
                <w:rFonts w:ascii="Times New Roman" w:eastAsia="Calibri" w:hAnsi="Times New Roman" w:cs="Times New Roman"/>
                <w:sz w:val="20"/>
                <w:szCs w:val="20"/>
              </w:rPr>
              <w:t xml:space="preserve"> 12/30, Готовые к применению, Флекс, Линк, 12 мл</w:t>
            </w:r>
            <w:r w:rsidRPr="00086F5E">
              <w:rPr>
                <w:rFonts w:ascii="Times New Roman" w:eastAsia="Times New Roman" w:hAnsi="Times New Roman" w:cs="Times New Roman"/>
                <w:color w:val="000000"/>
                <w:sz w:val="20"/>
                <w:szCs w:val="20"/>
                <w:lang w:eastAsia="ru-RU"/>
              </w:rPr>
              <w:t xml:space="preserve"> </w:t>
            </w:r>
          </w:p>
        </w:tc>
        <w:tc>
          <w:tcPr>
            <w:tcW w:w="1134" w:type="dxa"/>
            <w:vAlign w:val="center"/>
          </w:tcPr>
          <w:p w14:paraId="0898E9FC"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w:t>
            </w:r>
          </w:p>
        </w:tc>
        <w:tc>
          <w:tcPr>
            <w:tcW w:w="1701" w:type="dxa"/>
            <w:vAlign w:val="center"/>
          </w:tcPr>
          <w:p w14:paraId="6D551AAC"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74ED262D"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8DE898D"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071400, ВКО,</w:t>
            </w:r>
          </w:p>
          <w:p w14:paraId="1C4FD425"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D8A54D3"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w:t>
            </w:r>
          </w:p>
        </w:tc>
        <w:tc>
          <w:tcPr>
            <w:tcW w:w="1577" w:type="dxa"/>
            <w:vAlign w:val="center"/>
          </w:tcPr>
          <w:p w14:paraId="7EE50421"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val="x-none" w:eastAsia="ru-RU"/>
              </w:rPr>
            </w:pPr>
            <w:r w:rsidRPr="00086F5E">
              <w:rPr>
                <w:rFonts w:ascii="Times New Roman" w:eastAsia="Times New Roman" w:hAnsi="Times New Roman" w:cs="Times New Roman"/>
                <w:sz w:val="20"/>
                <w:szCs w:val="20"/>
                <w:lang w:eastAsia="ru-RU"/>
              </w:rPr>
              <w:t>375225</w:t>
            </w:r>
          </w:p>
        </w:tc>
      </w:tr>
      <w:tr w:rsidR="00086F5E" w:rsidRPr="00086F5E" w14:paraId="3258D26C" w14:textId="77777777" w:rsidTr="00893E0B">
        <w:tc>
          <w:tcPr>
            <w:tcW w:w="851" w:type="dxa"/>
          </w:tcPr>
          <w:p w14:paraId="4E1802A7"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w:t>
            </w:r>
          </w:p>
        </w:tc>
        <w:tc>
          <w:tcPr>
            <w:tcW w:w="2552" w:type="dxa"/>
            <w:vAlign w:val="center"/>
          </w:tcPr>
          <w:p w14:paraId="0A2A8EBF"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DB2F334"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r w:rsidRPr="00086F5E">
              <w:rPr>
                <w:rFonts w:ascii="Times New Roman" w:eastAsia="Calibri" w:hAnsi="Times New Roman" w:cs="Times New Roman"/>
                <w:sz w:val="20"/>
                <w:szCs w:val="20"/>
              </w:rPr>
              <w:t>Антитела моноклональные мышиные к человеческим Цитокератин, клон AE1/AE3, Готовые к применению, Флекс, Линк, 12ml/60tests</w:t>
            </w:r>
            <w:r w:rsidRPr="00086F5E">
              <w:rPr>
                <w:rFonts w:ascii="Times New Roman" w:eastAsia="Times New Roman" w:hAnsi="Times New Roman" w:cs="Times New Roman"/>
                <w:color w:val="000000"/>
                <w:sz w:val="20"/>
                <w:szCs w:val="20"/>
                <w:lang w:eastAsia="ru-RU"/>
              </w:rPr>
              <w:t xml:space="preserve"> </w:t>
            </w:r>
          </w:p>
        </w:tc>
        <w:tc>
          <w:tcPr>
            <w:tcW w:w="1134" w:type="dxa"/>
            <w:vAlign w:val="center"/>
          </w:tcPr>
          <w:p w14:paraId="7528E61B"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w:t>
            </w:r>
          </w:p>
        </w:tc>
        <w:tc>
          <w:tcPr>
            <w:tcW w:w="1701" w:type="dxa"/>
            <w:vAlign w:val="center"/>
          </w:tcPr>
          <w:p w14:paraId="3D10A04E"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41E2ABF9"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FEC4EEB"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071400, ВКО,</w:t>
            </w:r>
          </w:p>
          <w:p w14:paraId="179C5096"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 Семей, ул. Кутжанова, 3, на место хранения 0(склад Заказчика)</w:t>
            </w:r>
          </w:p>
        </w:tc>
        <w:tc>
          <w:tcPr>
            <w:tcW w:w="1052" w:type="dxa"/>
            <w:vAlign w:val="center"/>
          </w:tcPr>
          <w:p w14:paraId="62CC3B58"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w:t>
            </w:r>
          </w:p>
        </w:tc>
        <w:tc>
          <w:tcPr>
            <w:tcW w:w="1577" w:type="dxa"/>
            <w:vAlign w:val="center"/>
          </w:tcPr>
          <w:p w14:paraId="500D894B"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val="x-none" w:eastAsia="ru-RU"/>
              </w:rPr>
            </w:pPr>
            <w:r w:rsidRPr="00086F5E">
              <w:rPr>
                <w:rFonts w:ascii="Times New Roman" w:eastAsia="Times New Roman" w:hAnsi="Times New Roman" w:cs="Times New Roman"/>
                <w:sz w:val="20"/>
                <w:szCs w:val="20"/>
                <w:lang w:eastAsia="ru-RU"/>
              </w:rPr>
              <w:t>375225</w:t>
            </w:r>
          </w:p>
        </w:tc>
      </w:tr>
      <w:tr w:rsidR="00086F5E" w:rsidRPr="00086F5E" w14:paraId="29CFBE40" w14:textId="77777777" w:rsidTr="00893E0B">
        <w:tc>
          <w:tcPr>
            <w:tcW w:w="851" w:type="dxa"/>
          </w:tcPr>
          <w:p w14:paraId="148D3A5A"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5</w:t>
            </w:r>
          </w:p>
        </w:tc>
        <w:tc>
          <w:tcPr>
            <w:tcW w:w="2552" w:type="dxa"/>
            <w:vAlign w:val="center"/>
          </w:tcPr>
          <w:p w14:paraId="09043C41"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2884DE1" w14:textId="77777777" w:rsidR="00086F5E" w:rsidRPr="00086F5E" w:rsidRDefault="00086F5E" w:rsidP="00086F5E">
            <w:pPr>
              <w:spacing w:after="0" w:line="240" w:lineRule="auto"/>
              <w:jc w:val="both"/>
              <w:rPr>
                <w:rFonts w:ascii="Times New Roman" w:eastAsia="Times New Roman" w:hAnsi="Times New Roman" w:cs="Times New Roman"/>
                <w:color w:val="000000"/>
                <w:sz w:val="20"/>
                <w:szCs w:val="20"/>
                <w:lang w:eastAsia="ru-RU"/>
              </w:rPr>
            </w:pPr>
            <w:r w:rsidRPr="00086F5E">
              <w:rPr>
                <w:rFonts w:ascii="Times New Roman" w:eastAsia="Calibri" w:hAnsi="Times New Roman" w:cs="Times New Roman"/>
                <w:sz w:val="20"/>
                <w:szCs w:val="20"/>
              </w:rPr>
              <w:t>Антитела моноклональные мышиные к</w:t>
            </w:r>
            <w:r w:rsidRPr="00086F5E">
              <w:rPr>
                <w:rFonts w:ascii="Times New Roman" w:eastAsia="Calibri" w:hAnsi="Times New Roman" w:cs="Times New Roman"/>
                <w:sz w:val="20"/>
                <w:szCs w:val="20"/>
              </w:rPr>
              <w:br/>
              <w:t>Виментину, клон V9, Готовые к применению, Флекс, Линк 12 мл 60tests</w:t>
            </w:r>
            <w:r w:rsidRPr="00086F5E">
              <w:rPr>
                <w:rFonts w:ascii="Times New Roman" w:eastAsia="Times New Roman" w:hAnsi="Times New Roman" w:cs="Times New Roman"/>
                <w:color w:val="000000"/>
                <w:sz w:val="20"/>
                <w:szCs w:val="20"/>
                <w:lang w:eastAsia="ru-RU"/>
              </w:rPr>
              <w:t xml:space="preserve"> </w:t>
            </w:r>
          </w:p>
        </w:tc>
        <w:tc>
          <w:tcPr>
            <w:tcW w:w="1134" w:type="dxa"/>
            <w:vAlign w:val="center"/>
          </w:tcPr>
          <w:p w14:paraId="4220500F"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1</w:t>
            </w:r>
          </w:p>
        </w:tc>
        <w:tc>
          <w:tcPr>
            <w:tcW w:w="1701" w:type="dxa"/>
            <w:vAlign w:val="center"/>
          </w:tcPr>
          <w:p w14:paraId="6CAC2671"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234BA979"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8B15A81"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071400, ВКО,</w:t>
            </w:r>
          </w:p>
          <w:p w14:paraId="36E9CEA5"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2A96A3B"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0</w:t>
            </w:r>
          </w:p>
        </w:tc>
        <w:tc>
          <w:tcPr>
            <w:tcW w:w="1577" w:type="dxa"/>
            <w:vAlign w:val="center"/>
          </w:tcPr>
          <w:p w14:paraId="785D2E8D"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val="x-none" w:eastAsia="ru-RU"/>
              </w:rPr>
            </w:pPr>
            <w:r w:rsidRPr="00086F5E">
              <w:rPr>
                <w:rFonts w:ascii="Times New Roman" w:eastAsia="Times New Roman" w:hAnsi="Times New Roman" w:cs="Times New Roman"/>
                <w:sz w:val="20"/>
                <w:szCs w:val="20"/>
                <w:lang w:eastAsia="ru-RU"/>
              </w:rPr>
              <w:t>375225</w:t>
            </w:r>
          </w:p>
        </w:tc>
      </w:tr>
      <w:tr w:rsidR="00086F5E" w:rsidRPr="00086F5E" w14:paraId="7639E702" w14:textId="77777777" w:rsidTr="00893E0B">
        <w:tc>
          <w:tcPr>
            <w:tcW w:w="851" w:type="dxa"/>
          </w:tcPr>
          <w:p w14:paraId="21C26DCD"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6</w:t>
            </w:r>
          </w:p>
        </w:tc>
        <w:tc>
          <w:tcPr>
            <w:tcW w:w="2552" w:type="dxa"/>
            <w:vAlign w:val="center"/>
          </w:tcPr>
          <w:p w14:paraId="3AFB0F10" w14:textId="77777777" w:rsidR="00086F5E" w:rsidRPr="00086F5E" w:rsidRDefault="00086F5E" w:rsidP="00086F5E">
            <w:pPr>
              <w:jc w:val="both"/>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КГП на ПХВ «Центр ядерной медицины и </w:t>
            </w:r>
            <w:r w:rsidRPr="00086F5E">
              <w:rPr>
                <w:rFonts w:ascii="Times New Roman" w:eastAsia="Times New Roman" w:hAnsi="Times New Roman" w:cs="Times New Roman"/>
                <w:sz w:val="20"/>
                <w:szCs w:val="20"/>
                <w:lang w:eastAsia="ru-RU"/>
              </w:rPr>
              <w:lastRenderedPageBreak/>
              <w:t>онкологии г. Семей» Управления здравоохранения ВКО</w:t>
            </w:r>
          </w:p>
        </w:tc>
        <w:tc>
          <w:tcPr>
            <w:tcW w:w="3260" w:type="dxa"/>
            <w:vAlign w:val="center"/>
          </w:tcPr>
          <w:p w14:paraId="4C7DBE7D" w14:textId="77777777" w:rsidR="00086F5E" w:rsidRPr="00086F5E" w:rsidRDefault="00086F5E" w:rsidP="00086F5E">
            <w:pPr>
              <w:jc w:val="both"/>
              <w:rPr>
                <w:rFonts w:ascii="Times New Roman" w:hAnsi="Times New Roman" w:cs="Times New Roman"/>
                <w:color w:val="000000"/>
                <w:sz w:val="20"/>
                <w:szCs w:val="20"/>
              </w:rPr>
            </w:pPr>
            <w:r w:rsidRPr="00086F5E">
              <w:rPr>
                <w:rFonts w:ascii="Times New Roman" w:eastAsia="Calibri" w:hAnsi="Times New Roman" w:cs="Times New Roman"/>
                <w:sz w:val="20"/>
                <w:szCs w:val="20"/>
              </w:rPr>
              <w:lastRenderedPageBreak/>
              <w:t xml:space="preserve">Антитела моноклональные мышиные к человеческим Ki-67 </w:t>
            </w:r>
            <w:r w:rsidRPr="00086F5E">
              <w:rPr>
                <w:rFonts w:ascii="Times New Roman" w:eastAsia="Calibri" w:hAnsi="Times New Roman" w:cs="Times New Roman"/>
                <w:sz w:val="20"/>
                <w:szCs w:val="20"/>
              </w:rPr>
              <w:lastRenderedPageBreak/>
              <w:t>Антиген, клон MIB-1, Готовые к применению, Флекс, Линк 12 мл</w:t>
            </w:r>
            <w:r w:rsidRPr="00086F5E">
              <w:rPr>
                <w:rFonts w:ascii="Times New Roman" w:hAnsi="Times New Roman" w:cs="Times New Roman"/>
                <w:color w:val="000000"/>
                <w:sz w:val="20"/>
                <w:szCs w:val="20"/>
              </w:rPr>
              <w:t xml:space="preserve"> </w:t>
            </w:r>
          </w:p>
        </w:tc>
        <w:tc>
          <w:tcPr>
            <w:tcW w:w="1134" w:type="dxa"/>
            <w:vAlign w:val="center"/>
          </w:tcPr>
          <w:p w14:paraId="0F01ADE9"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5</w:t>
            </w:r>
          </w:p>
        </w:tc>
        <w:tc>
          <w:tcPr>
            <w:tcW w:w="1701" w:type="dxa"/>
            <w:vAlign w:val="center"/>
          </w:tcPr>
          <w:p w14:paraId="4E7977B8" w14:textId="77777777" w:rsidR="00086F5E" w:rsidRPr="00086F5E" w:rsidRDefault="00086F5E" w:rsidP="00086F5E">
            <w:pPr>
              <w:spacing w:after="0" w:line="240" w:lineRule="auto"/>
              <w:jc w:val="center"/>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val="en-US" w:eastAsia="ru-RU"/>
              </w:rPr>
              <w:t>DDP</w:t>
            </w:r>
          </w:p>
        </w:tc>
        <w:tc>
          <w:tcPr>
            <w:tcW w:w="1418" w:type="dxa"/>
            <w:vAlign w:val="center"/>
          </w:tcPr>
          <w:p w14:paraId="24F2B0E7"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заявке заказчика в </w:t>
            </w:r>
            <w:r w:rsidRPr="00086F5E">
              <w:rPr>
                <w:rFonts w:ascii="Times New Roman" w:eastAsia="Times New Roman" w:hAnsi="Times New Roman" w:cs="Times New Roman"/>
                <w:sz w:val="20"/>
                <w:szCs w:val="20"/>
                <w:lang w:eastAsia="ru-RU"/>
              </w:rPr>
              <w:lastRenderedPageBreak/>
              <w:t>течение 10 (десяти) календарных дней</w:t>
            </w:r>
          </w:p>
        </w:tc>
        <w:tc>
          <w:tcPr>
            <w:tcW w:w="1701" w:type="dxa"/>
            <w:vAlign w:val="center"/>
          </w:tcPr>
          <w:p w14:paraId="0D794658"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071400, ВКО,</w:t>
            </w:r>
          </w:p>
          <w:p w14:paraId="008C48D5"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г. Семей, ул. Кутжанова, 3, на место хранения (склад Заказчика)</w:t>
            </w:r>
          </w:p>
        </w:tc>
        <w:tc>
          <w:tcPr>
            <w:tcW w:w="1052" w:type="dxa"/>
            <w:vAlign w:val="center"/>
          </w:tcPr>
          <w:p w14:paraId="20D2C2F6"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0</w:t>
            </w:r>
          </w:p>
        </w:tc>
        <w:tc>
          <w:tcPr>
            <w:tcW w:w="1577" w:type="dxa"/>
            <w:vAlign w:val="center"/>
          </w:tcPr>
          <w:p w14:paraId="508E17F5" w14:textId="77777777" w:rsidR="00086F5E" w:rsidRPr="00086F5E" w:rsidRDefault="00086F5E" w:rsidP="00086F5E">
            <w:pPr>
              <w:spacing w:after="200" w:line="276" w:lineRule="auto"/>
              <w:contextualSpacing/>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val="kk-KZ" w:eastAsia="ru-RU"/>
              </w:rPr>
              <w:t>1876125</w:t>
            </w:r>
          </w:p>
        </w:tc>
      </w:tr>
    </w:tbl>
    <w:p w14:paraId="26602785" w14:textId="77777777" w:rsidR="00086F5E" w:rsidRPr="00086F5E" w:rsidRDefault="00086F5E" w:rsidP="00086F5E">
      <w:pPr>
        <w:jc w:val="center"/>
        <w:rPr>
          <w:rFonts w:ascii="Times New Roman" w:eastAsia="Times New Roman" w:hAnsi="Times New Roman" w:cs="Times New Roman"/>
          <w:b/>
          <w:color w:val="000000"/>
          <w:sz w:val="20"/>
          <w:szCs w:val="20"/>
          <w:lang w:val="kk-KZ" w:eastAsia="ru-RU"/>
        </w:rPr>
      </w:pPr>
    </w:p>
    <w:p w14:paraId="51D8F374" w14:textId="77777777" w:rsidR="00086F5E" w:rsidRPr="00086F5E" w:rsidRDefault="00086F5E" w:rsidP="00086F5E">
      <w:pPr>
        <w:rPr>
          <w:rFonts w:ascii="Times New Roman" w:eastAsia="Times New Roman" w:hAnsi="Times New Roman" w:cs="Times New Roman"/>
          <w:b/>
          <w:color w:val="000000"/>
          <w:sz w:val="20"/>
          <w:szCs w:val="20"/>
          <w:lang w:eastAsia="ru-RU"/>
        </w:rPr>
      </w:pPr>
      <w:r w:rsidRPr="00086F5E">
        <w:rPr>
          <w:rFonts w:ascii="Times New Roman" w:eastAsia="Times New Roman" w:hAnsi="Times New Roman" w:cs="Times New Roman"/>
          <w:b/>
          <w:color w:val="000000"/>
          <w:sz w:val="20"/>
          <w:szCs w:val="20"/>
          <w:lang w:val="kk-KZ" w:eastAsia="ru-RU"/>
        </w:rPr>
        <w:t>С</w:t>
      </w:r>
      <w:r w:rsidRPr="00086F5E">
        <w:rPr>
          <w:rFonts w:ascii="Times New Roman" w:eastAsia="Times New Roman" w:hAnsi="Times New Roman" w:cs="Times New Roman"/>
          <w:b/>
          <w:color w:val="000000"/>
          <w:sz w:val="20"/>
          <w:szCs w:val="20"/>
          <w:lang w:eastAsia="ru-RU"/>
        </w:rPr>
        <w:t xml:space="preserve">ума, выделенная для закупа  </w:t>
      </w:r>
      <w:r w:rsidRPr="00086F5E">
        <w:rPr>
          <w:rFonts w:ascii="Times New Roman" w:eastAsia="Times New Roman" w:hAnsi="Times New Roman" w:cs="Times New Roman"/>
          <w:b/>
          <w:bCs/>
          <w:sz w:val="20"/>
          <w:szCs w:val="20"/>
          <w:lang w:eastAsia="ru-RU"/>
        </w:rPr>
        <w:t xml:space="preserve">:  </w:t>
      </w:r>
      <w:r w:rsidRPr="00086F5E">
        <w:rPr>
          <w:rFonts w:ascii="Times New Roman" w:eastAsia="Calibri" w:hAnsi="Times New Roman" w:cs="Times New Roman"/>
          <w:b/>
          <w:bCs/>
          <w:color w:val="000000"/>
          <w:sz w:val="20"/>
          <w:szCs w:val="20"/>
        </w:rPr>
        <w:t xml:space="preserve">3752250 </w:t>
      </w:r>
      <w:r w:rsidRPr="00086F5E">
        <w:rPr>
          <w:rFonts w:ascii="Times New Roman" w:eastAsia="Times New Roman" w:hAnsi="Times New Roman" w:cs="Times New Roman"/>
          <w:b/>
          <w:bCs/>
          <w:sz w:val="20"/>
          <w:szCs w:val="20"/>
          <w:lang w:eastAsia="ru-RU"/>
        </w:rPr>
        <w:t>( три миллиона семьсот пятьдесят две тысячи двести пятьдесят) тенге 00 тиын.</w:t>
      </w:r>
    </w:p>
    <w:p w14:paraId="0B0096B0"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30A1A6D8"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448A7C31"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0FCB47D5"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048F7CAA"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0FAE47C6"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2C042B62"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370107C6"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3D94011C"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71FB6244" w14:textId="77777777" w:rsidR="00086F5E" w:rsidRPr="00086F5E" w:rsidRDefault="00086F5E" w:rsidP="00086F5E">
      <w:pPr>
        <w:spacing w:after="0" w:line="240" w:lineRule="auto"/>
        <w:rPr>
          <w:rFonts w:ascii="Times New Roman" w:eastAsia="Times New Roman" w:hAnsi="Times New Roman" w:cs="Times New Roman"/>
          <w:b/>
          <w:color w:val="000000"/>
          <w:sz w:val="20"/>
          <w:szCs w:val="20"/>
          <w:lang w:eastAsia="ru-RU"/>
        </w:rPr>
      </w:pPr>
    </w:p>
    <w:p w14:paraId="53F5B566"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43CFD13"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2C56E6A"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B2987EF"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350DB35"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FF642B7"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56A44B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8DBF3D5"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925FECE"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1AD092A"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645726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143248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7DDF91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9AA7060"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4AA609F9"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ED9779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7CE99E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BF3F569"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491A8E97"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ADD21B5"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062D0F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9F7F7D0"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8EABD1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06586C9" w14:textId="77777777" w:rsidR="00086F5E" w:rsidRPr="00086F5E" w:rsidRDefault="00086F5E" w:rsidP="00086F5E">
      <w:pPr>
        <w:spacing w:after="0" w:line="240" w:lineRule="auto"/>
        <w:jc w:val="righ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Приложение 2</w:t>
      </w:r>
    </w:p>
    <w:p w14:paraId="51F0758E" w14:textId="77777777" w:rsidR="00086F5E" w:rsidRPr="00086F5E" w:rsidRDefault="00086F5E" w:rsidP="00086F5E">
      <w:pPr>
        <w:spacing w:after="0" w:line="240" w:lineRule="auto"/>
        <w:jc w:val="righ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 тендерной  документации</w:t>
      </w:r>
    </w:p>
    <w:p w14:paraId="10DAACB2" w14:textId="77777777" w:rsidR="00086F5E" w:rsidRPr="00086F5E" w:rsidRDefault="00086F5E" w:rsidP="00086F5E">
      <w:pPr>
        <w:spacing w:after="0" w:line="240" w:lineRule="auto"/>
        <w:jc w:val="center"/>
        <w:rPr>
          <w:rFonts w:ascii="Times New Roman" w:eastAsia="Times New Roman" w:hAnsi="Times New Roman" w:cs="Times New Roman"/>
          <w:b/>
          <w:bCs/>
          <w:iCs/>
          <w:sz w:val="20"/>
          <w:szCs w:val="20"/>
          <w:lang w:eastAsia="ru-RU"/>
        </w:rPr>
      </w:pPr>
      <w:r w:rsidRPr="00086F5E">
        <w:rPr>
          <w:rFonts w:ascii="Times New Roman" w:eastAsia="Times New Roman" w:hAnsi="Times New Roman" w:cs="Times New Roman"/>
          <w:b/>
          <w:bCs/>
          <w:iCs/>
          <w:sz w:val="20"/>
          <w:szCs w:val="20"/>
          <w:lang w:eastAsia="ru-RU"/>
        </w:rPr>
        <w:t>Техническая спецификация</w:t>
      </w:r>
    </w:p>
    <w:p w14:paraId="301FDDF0" w14:textId="77777777" w:rsidR="00086F5E" w:rsidRPr="00086F5E" w:rsidRDefault="00086F5E" w:rsidP="00086F5E">
      <w:pPr>
        <w:spacing w:after="0" w:line="240" w:lineRule="auto"/>
        <w:jc w:val="center"/>
        <w:rPr>
          <w:rFonts w:ascii="Times New Roman" w:eastAsia="Times New Roman" w:hAnsi="Times New Roman" w:cs="Times New Roman"/>
          <w:b/>
          <w:bCs/>
          <w:iCs/>
          <w:sz w:val="20"/>
          <w:szCs w:val="20"/>
          <w:lang w:eastAsia="ru-RU"/>
        </w:rPr>
      </w:pPr>
      <w:r w:rsidRPr="00086F5E">
        <w:rPr>
          <w:rFonts w:ascii="Times New Roman" w:eastAsia="Times New Roman" w:hAnsi="Times New Roman" w:cs="Times New Roman"/>
          <w:b/>
          <w:bCs/>
          <w:iCs/>
          <w:sz w:val="20"/>
          <w:szCs w:val="20"/>
          <w:lang w:eastAsia="ru-RU"/>
        </w:rPr>
        <w:t>Тендер «Закуп медицинских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440"/>
        <w:gridCol w:w="8025"/>
      </w:tblGrid>
      <w:tr w:rsidR="00086F5E" w:rsidRPr="00086F5E" w14:paraId="517DB4F2" w14:textId="77777777" w:rsidTr="00893E0B">
        <w:tc>
          <w:tcPr>
            <w:tcW w:w="812" w:type="dxa"/>
            <w:vAlign w:val="center"/>
          </w:tcPr>
          <w:p w14:paraId="51921FA5" w14:textId="77777777" w:rsidR="00086F5E" w:rsidRPr="00086F5E" w:rsidRDefault="00086F5E" w:rsidP="00086F5E">
            <w:pPr>
              <w:spacing w:after="0" w:line="240" w:lineRule="auto"/>
              <w:jc w:val="center"/>
              <w:rPr>
                <w:rFonts w:ascii="Times New Roman" w:eastAsia="Times New Roman" w:hAnsi="Times New Roman" w:cs="Times New Roman"/>
                <w:b/>
                <w:bCs/>
                <w:sz w:val="18"/>
                <w:szCs w:val="18"/>
                <w:lang w:eastAsia="ru-RU"/>
              </w:rPr>
            </w:pPr>
            <w:r w:rsidRPr="00086F5E">
              <w:rPr>
                <w:rFonts w:ascii="Times New Roman" w:eastAsia="Times New Roman" w:hAnsi="Times New Roman" w:cs="Times New Roman"/>
                <w:b/>
                <w:bCs/>
                <w:sz w:val="18"/>
                <w:szCs w:val="18"/>
                <w:lang w:eastAsia="ru-RU"/>
              </w:rPr>
              <w:t>№ лота</w:t>
            </w:r>
          </w:p>
        </w:tc>
        <w:tc>
          <w:tcPr>
            <w:tcW w:w="5440" w:type="dxa"/>
            <w:vAlign w:val="center"/>
          </w:tcPr>
          <w:p w14:paraId="6DD4E683" w14:textId="77777777" w:rsidR="00086F5E" w:rsidRPr="00086F5E" w:rsidRDefault="00086F5E" w:rsidP="00086F5E">
            <w:pPr>
              <w:spacing w:after="0" w:line="240" w:lineRule="auto"/>
              <w:jc w:val="center"/>
              <w:rPr>
                <w:rFonts w:ascii="Times New Roman" w:eastAsia="Times New Roman" w:hAnsi="Times New Roman" w:cs="Times New Roman"/>
                <w:b/>
                <w:bCs/>
                <w:sz w:val="18"/>
                <w:szCs w:val="18"/>
                <w:lang w:eastAsia="ru-RU"/>
              </w:rPr>
            </w:pPr>
            <w:r w:rsidRPr="00086F5E">
              <w:rPr>
                <w:rFonts w:ascii="Times New Roman" w:eastAsia="Times New Roman" w:hAnsi="Times New Roman" w:cs="Times New Roman"/>
                <w:b/>
                <w:bCs/>
                <w:sz w:val="18"/>
                <w:szCs w:val="18"/>
                <w:lang w:eastAsia="ru-RU"/>
              </w:rPr>
              <w:t>Наименование лота</w:t>
            </w:r>
          </w:p>
        </w:tc>
        <w:tc>
          <w:tcPr>
            <w:tcW w:w="8025" w:type="dxa"/>
            <w:vAlign w:val="center"/>
          </w:tcPr>
          <w:p w14:paraId="1B9C2D2C" w14:textId="77777777" w:rsidR="00086F5E" w:rsidRPr="00086F5E" w:rsidRDefault="00086F5E" w:rsidP="00086F5E">
            <w:pPr>
              <w:spacing w:after="0" w:line="240" w:lineRule="auto"/>
              <w:jc w:val="center"/>
              <w:rPr>
                <w:rFonts w:ascii="Times New Roman" w:eastAsia="Times New Roman" w:hAnsi="Times New Roman" w:cs="Times New Roman"/>
                <w:b/>
                <w:bCs/>
                <w:sz w:val="18"/>
                <w:szCs w:val="18"/>
                <w:lang w:eastAsia="ru-RU"/>
              </w:rPr>
            </w:pPr>
            <w:r w:rsidRPr="00086F5E">
              <w:rPr>
                <w:rFonts w:ascii="Times New Roman" w:eastAsia="Times New Roman" w:hAnsi="Times New Roman" w:cs="Times New Roman"/>
                <w:b/>
                <w:bCs/>
                <w:sz w:val="18"/>
                <w:szCs w:val="18"/>
                <w:lang w:eastAsia="ru-RU"/>
              </w:rPr>
              <w:t>Технические и качественные характеристики</w:t>
            </w:r>
          </w:p>
        </w:tc>
      </w:tr>
      <w:tr w:rsidR="00086F5E" w:rsidRPr="00086F5E" w14:paraId="410C2237" w14:textId="77777777" w:rsidTr="00893E0B">
        <w:tc>
          <w:tcPr>
            <w:tcW w:w="812" w:type="dxa"/>
          </w:tcPr>
          <w:p w14:paraId="5E937816" w14:textId="77777777" w:rsidR="00086F5E" w:rsidRPr="00086F5E" w:rsidRDefault="00086F5E" w:rsidP="00086F5E">
            <w:pPr>
              <w:spacing w:after="0" w:line="240" w:lineRule="auto"/>
              <w:jc w:val="center"/>
              <w:rPr>
                <w:rFonts w:ascii="Times New Roman" w:eastAsia="Times New Roman" w:hAnsi="Times New Roman" w:cs="Times New Roman"/>
                <w:iCs/>
                <w:sz w:val="16"/>
                <w:szCs w:val="16"/>
                <w:lang w:eastAsia="ru-RU"/>
              </w:rPr>
            </w:pPr>
            <w:r w:rsidRPr="00086F5E">
              <w:rPr>
                <w:rFonts w:ascii="Times New Roman" w:eastAsia="Times New Roman" w:hAnsi="Times New Roman" w:cs="Times New Roman"/>
                <w:iCs/>
                <w:sz w:val="16"/>
                <w:szCs w:val="16"/>
                <w:lang w:eastAsia="ru-RU"/>
              </w:rPr>
              <w:t>1</w:t>
            </w:r>
          </w:p>
        </w:tc>
        <w:tc>
          <w:tcPr>
            <w:tcW w:w="5440" w:type="dxa"/>
            <w:vAlign w:val="center"/>
          </w:tcPr>
          <w:p w14:paraId="5A72CB78" w14:textId="77777777" w:rsidR="00086F5E" w:rsidRPr="00086F5E" w:rsidRDefault="00086F5E" w:rsidP="00086F5E">
            <w:pPr>
              <w:jc w:val="both"/>
              <w:rPr>
                <w:rFonts w:ascii="Times New Roman" w:hAnsi="Times New Roman" w:cs="Times New Roman"/>
                <w:color w:val="000000"/>
                <w:sz w:val="18"/>
                <w:szCs w:val="18"/>
              </w:rPr>
            </w:pPr>
            <w:r w:rsidRPr="00086F5E">
              <w:rPr>
                <w:rFonts w:ascii="Times New Roman" w:eastAsia="Calibri" w:hAnsi="Times New Roman" w:cs="Times New Roman"/>
                <w:sz w:val="20"/>
                <w:szCs w:val="20"/>
              </w:rPr>
              <w:t>Антитела моноклональные мышиные к человеческим Цитокератин 20, клон Ks20.8, Готовые к применению,  Флекс, Линк, 12 мл</w:t>
            </w:r>
            <w:r w:rsidRPr="00086F5E">
              <w:rPr>
                <w:rFonts w:ascii="Times New Roman" w:eastAsia="Times New Roman" w:hAnsi="Times New Roman" w:cs="Times New Roman"/>
                <w:sz w:val="20"/>
                <w:szCs w:val="20"/>
                <w:lang w:eastAsia="ru-RU"/>
              </w:rPr>
              <w:t>.</w:t>
            </w:r>
          </w:p>
        </w:tc>
        <w:tc>
          <w:tcPr>
            <w:tcW w:w="8025" w:type="dxa"/>
          </w:tcPr>
          <w:p w14:paraId="00F48E85" w14:textId="77777777" w:rsidR="00086F5E" w:rsidRPr="00086F5E" w:rsidRDefault="00086F5E" w:rsidP="00086F5E">
            <w:pPr>
              <w:rPr>
                <w:rFonts w:ascii="Times New Roman" w:hAnsi="Times New Roman" w:cs="Times New Roman"/>
                <w:color w:val="000000"/>
                <w:sz w:val="18"/>
                <w:szCs w:val="18"/>
              </w:rPr>
            </w:pPr>
            <w:r w:rsidRPr="00086F5E">
              <w:rPr>
                <w:rFonts w:ascii="Times New Roman" w:hAnsi="Times New Roman" w:cs="Times New Roman"/>
                <w:color w:val="000000"/>
                <w:sz w:val="18"/>
                <w:szCs w:val="18"/>
              </w:rPr>
              <w:t>Антитела моноклональные мышиные к человеческим Цитокератин 20, клон Ks20.8, Готовые к применению, 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p>
        </w:tc>
      </w:tr>
      <w:tr w:rsidR="00086F5E" w:rsidRPr="00086F5E" w14:paraId="7FC38780" w14:textId="77777777" w:rsidTr="00893E0B">
        <w:tc>
          <w:tcPr>
            <w:tcW w:w="812" w:type="dxa"/>
          </w:tcPr>
          <w:p w14:paraId="09895DAB" w14:textId="77777777" w:rsidR="00086F5E" w:rsidRPr="00086F5E" w:rsidRDefault="00086F5E" w:rsidP="00086F5E">
            <w:pPr>
              <w:spacing w:after="0" w:line="240" w:lineRule="auto"/>
              <w:jc w:val="center"/>
              <w:rPr>
                <w:rFonts w:ascii="Times New Roman" w:eastAsia="Times New Roman" w:hAnsi="Times New Roman" w:cs="Times New Roman"/>
                <w:color w:val="000000"/>
                <w:sz w:val="16"/>
                <w:szCs w:val="16"/>
                <w:lang w:val="kk-KZ" w:eastAsia="ru-RU"/>
              </w:rPr>
            </w:pPr>
            <w:r w:rsidRPr="00086F5E">
              <w:rPr>
                <w:rFonts w:ascii="Times New Roman" w:eastAsia="Times New Roman" w:hAnsi="Times New Roman" w:cs="Times New Roman"/>
                <w:color w:val="000000"/>
                <w:sz w:val="16"/>
                <w:szCs w:val="16"/>
                <w:lang w:val="kk-KZ" w:eastAsia="ru-RU"/>
              </w:rPr>
              <w:t>2</w:t>
            </w:r>
          </w:p>
        </w:tc>
        <w:tc>
          <w:tcPr>
            <w:tcW w:w="5440" w:type="dxa"/>
            <w:vAlign w:val="center"/>
          </w:tcPr>
          <w:p w14:paraId="75DB2536" w14:textId="77777777" w:rsidR="00086F5E" w:rsidRPr="00086F5E" w:rsidRDefault="00086F5E" w:rsidP="00086F5E">
            <w:pPr>
              <w:spacing w:after="0" w:line="240" w:lineRule="auto"/>
              <w:jc w:val="both"/>
              <w:rPr>
                <w:rFonts w:ascii="Times New Roman" w:eastAsia="Times New Roman" w:hAnsi="Times New Roman" w:cs="Times New Roman"/>
                <w:sz w:val="18"/>
                <w:szCs w:val="18"/>
                <w:lang w:eastAsia="ru-RU"/>
              </w:rPr>
            </w:pPr>
            <w:r w:rsidRPr="00086F5E">
              <w:rPr>
                <w:rFonts w:ascii="Times New Roman" w:eastAsia="Calibri" w:hAnsi="Times New Roman" w:cs="Times New Roman"/>
                <w:sz w:val="20"/>
                <w:szCs w:val="20"/>
              </w:rPr>
              <w:t>Антитела моноклональные мышиные к человеческим Цитокератин 5/6, клон D5/16 B4, Готовые к применению, Флекс, Линк, 12 мл</w:t>
            </w:r>
            <w:r w:rsidRPr="00086F5E">
              <w:rPr>
                <w:rFonts w:ascii="Times New Roman" w:eastAsia="Times New Roman" w:hAnsi="Times New Roman" w:cs="Times New Roman"/>
                <w:sz w:val="20"/>
                <w:szCs w:val="20"/>
                <w:lang w:eastAsia="ru-RU"/>
              </w:rPr>
              <w:t xml:space="preserve"> </w:t>
            </w:r>
          </w:p>
        </w:tc>
        <w:tc>
          <w:tcPr>
            <w:tcW w:w="8025" w:type="dxa"/>
          </w:tcPr>
          <w:p w14:paraId="732F7C61" w14:textId="77777777" w:rsidR="00086F5E" w:rsidRPr="00086F5E" w:rsidRDefault="00086F5E" w:rsidP="00086F5E">
            <w:pPr>
              <w:rPr>
                <w:rFonts w:ascii="Times New Roman" w:hAnsi="Times New Roman" w:cs="Times New Roman"/>
                <w:color w:val="000000"/>
                <w:sz w:val="18"/>
                <w:szCs w:val="18"/>
              </w:rPr>
            </w:pPr>
            <w:r w:rsidRPr="00086F5E">
              <w:rPr>
                <w:rFonts w:ascii="Times New Roman" w:hAnsi="Times New Roman" w:cs="Times New Roman"/>
                <w:color w:val="000000"/>
                <w:sz w:val="18"/>
                <w:szCs w:val="18"/>
              </w:rPr>
              <w:t>Антитела моноклональные мышиные к человеческим Цитокератин 5/6, клон D5/16 B4, Готовые к применению, 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p>
        </w:tc>
      </w:tr>
      <w:tr w:rsidR="00086F5E" w:rsidRPr="00086F5E" w14:paraId="3F78066A" w14:textId="77777777" w:rsidTr="00893E0B">
        <w:tc>
          <w:tcPr>
            <w:tcW w:w="812" w:type="dxa"/>
          </w:tcPr>
          <w:p w14:paraId="0B3239DB" w14:textId="77777777" w:rsidR="00086F5E" w:rsidRPr="00086F5E" w:rsidRDefault="00086F5E" w:rsidP="00086F5E">
            <w:pPr>
              <w:spacing w:after="0" w:line="240" w:lineRule="auto"/>
              <w:jc w:val="center"/>
              <w:rPr>
                <w:rFonts w:ascii="Times New Roman" w:eastAsia="Times New Roman" w:hAnsi="Times New Roman" w:cs="Times New Roman"/>
                <w:color w:val="000000"/>
                <w:sz w:val="16"/>
                <w:szCs w:val="16"/>
                <w:lang w:val="kk-KZ" w:eastAsia="ru-RU"/>
              </w:rPr>
            </w:pPr>
            <w:r w:rsidRPr="00086F5E">
              <w:rPr>
                <w:rFonts w:ascii="Times New Roman" w:eastAsia="Times New Roman" w:hAnsi="Times New Roman" w:cs="Times New Roman"/>
                <w:color w:val="000000"/>
                <w:sz w:val="16"/>
                <w:szCs w:val="16"/>
                <w:lang w:val="kk-KZ" w:eastAsia="ru-RU"/>
              </w:rPr>
              <w:t>3</w:t>
            </w:r>
          </w:p>
        </w:tc>
        <w:tc>
          <w:tcPr>
            <w:tcW w:w="5440" w:type="dxa"/>
            <w:vAlign w:val="center"/>
          </w:tcPr>
          <w:p w14:paraId="20E23FE2" w14:textId="77777777" w:rsidR="00086F5E" w:rsidRPr="00086F5E" w:rsidRDefault="00086F5E" w:rsidP="00086F5E">
            <w:pPr>
              <w:spacing w:after="0" w:line="240" w:lineRule="auto"/>
              <w:jc w:val="both"/>
              <w:rPr>
                <w:rFonts w:ascii="Times New Roman" w:eastAsia="Times New Roman" w:hAnsi="Times New Roman" w:cs="Times New Roman"/>
                <w:color w:val="000000"/>
                <w:sz w:val="18"/>
                <w:szCs w:val="18"/>
                <w:lang w:eastAsia="ru-RU"/>
              </w:rPr>
            </w:pPr>
            <w:r w:rsidRPr="00086F5E">
              <w:rPr>
                <w:rFonts w:ascii="Times New Roman" w:eastAsia="Calibri" w:hAnsi="Times New Roman" w:cs="Times New Roman"/>
                <w:sz w:val="20"/>
                <w:szCs w:val="20"/>
              </w:rPr>
              <w:t xml:space="preserve">Антитела моноклональные мышиные к человеческим Цитокератин 7, клон </w:t>
            </w:r>
            <w:r w:rsidRPr="00086F5E">
              <w:rPr>
                <w:rFonts w:ascii="Times New Roman" w:eastAsia="Calibri" w:hAnsi="Times New Roman" w:cs="Times New Roman"/>
                <w:sz w:val="20"/>
                <w:szCs w:val="20"/>
                <w:lang w:val="en-US"/>
              </w:rPr>
              <w:t>OV</w:t>
            </w:r>
            <w:r w:rsidRPr="00086F5E">
              <w:rPr>
                <w:rFonts w:ascii="Times New Roman" w:eastAsia="Calibri" w:hAnsi="Times New Roman" w:cs="Times New Roman"/>
                <w:sz w:val="20"/>
                <w:szCs w:val="20"/>
              </w:rPr>
              <w:t>-</w:t>
            </w:r>
            <w:r w:rsidRPr="00086F5E">
              <w:rPr>
                <w:rFonts w:ascii="Times New Roman" w:eastAsia="Calibri" w:hAnsi="Times New Roman" w:cs="Times New Roman"/>
                <w:sz w:val="20"/>
                <w:szCs w:val="20"/>
                <w:lang w:val="en-US"/>
              </w:rPr>
              <w:t>TL</w:t>
            </w:r>
            <w:r w:rsidRPr="00086F5E">
              <w:rPr>
                <w:rFonts w:ascii="Times New Roman" w:eastAsia="Calibri" w:hAnsi="Times New Roman" w:cs="Times New Roman"/>
                <w:sz w:val="20"/>
                <w:szCs w:val="20"/>
              </w:rPr>
              <w:t xml:space="preserve"> 12/30, Готовые к применению, Флекс, Линк, 12 мл</w:t>
            </w:r>
            <w:r w:rsidRPr="00086F5E">
              <w:rPr>
                <w:rFonts w:ascii="Times New Roman" w:eastAsia="Times New Roman" w:hAnsi="Times New Roman" w:cs="Times New Roman"/>
                <w:color w:val="000000"/>
                <w:sz w:val="20"/>
                <w:szCs w:val="20"/>
                <w:lang w:eastAsia="ru-RU"/>
              </w:rPr>
              <w:t xml:space="preserve"> </w:t>
            </w:r>
          </w:p>
        </w:tc>
        <w:tc>
          <w:tcPr>
            <w:tcW w:w="8025" w:type="dxa"/>
          </w:tcPr>
          <w:p w14:paraId="22B972DB" w14:textId="77777777" w:rsidR="00086F5E" w:rsidRPr="00086F5E" w:rsidRDefault="00086F5E" w:rsidP="00086F5E">
            <w:pPr>
              <w:rPr>
                <w:rFonts w:ascii="Times New Roman" w:hAnsi="Times New Roman" w:cs="Times New Roman"/>
                <w:color w:val="000000"/>
                <w:sz w:val="18"/>
                <w:szCs w:val="18"/>
              </w:rPr>
            </w:pPr>
            <w:r w:rsidRPr="00086F5E">
              <w:rPr>
                <w:rFonts w:ascii="Times New Roman" w:hAnsi="Times New Roman" w:cs="Times New Roman"/>
                <w:color w:val="000000"/>
                <w:sz w:val="18"/>
                <w:szCs w:val="18"/>
              </w:rPr>
              <w:t>Антитела моноклональные мышиные к человеческим Цитокератин 7, клон OV-TL 12/30, Готовые к применению,  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p>
        </w:tc>
      </w:tr>
      <w:tr w:rsidR="00086F5E" w:rsidRPr="00086F5E" w14:paraId="31043085" w14:textId="77777777" w:rsidTr="00893E0B">
        <w:tc>
          <w:tcPr>
            <w:tcW w:w="812" w:type="dxa"/>
          </w:tcPr>
          <w:p w14:paraId="7A9AD597" w14:textId="77777777" w:rsidR="00086F5E" w:rsidRPr="00086F5E" w:rsidRDefault="00086F5E" w:rsidP="00086F5E">
            <w:pPr>
              <w:spacing w:after="0" w:line="240" w:lineRule="auto"/>
              <w:jc w:val="center"/>
              <w:rPr>
                <w:rFonts w:ascii="Times New Roman" w:eastAsia="Times New Roman" w:hAnsi="Times New Roman" w:cs="Times New Roman"/>
                <w:color w:val="000000"/>
                <w:sz w:val="16"/>
                <w:szCs w:val="16"/>
                <w:lang w:val="kk-KZ" w:eastAsia="ru-RU"/>
              </w:rPr>
            </w:pPr>
            <w:r w:rsidRPr="00086F5E">
              <w:rPr>
                <w:rFonts w:ascii="Times New Roman" w:eastAsia="Times New Roman" w:hAnsi="Times New Roman" w:cs="Times New Roman"/>
                <w:color w:val="000000"/>
                <w:sz w:val="16"/>
                <w:szCs w:val="16"/>
                <w:lang w:val="kk-KZ" w:eastAsia="ru-RU"/>
              </w:rPr>
              <w:t>4</w:t>
            </w:r>
          </w:p>
        </w:tc>
        <w:tc>
          <w:tcPr>
            <w:tcW w:w="5440" w:type="dxa"/>
            <w:vAlign w:val="center"/>
          </w:tcPr>
          <w:p w14:paraId="2100EDD4" w14:textId="77777777" w:rsidR="00086F5E" w:rsidRPr="00086F5E" w:rsidRDefault="00086F5E" w:rsidP="00086F5E">
            <w:pPr>
              <w:spacing w:after="0" w:line="240" w:lineRule="auto"/>
              <w:jc w:val="both"/>
              <w:rPr>
                <w:rFonts w:ascii="Times New Roman" w:eastAsia="Times New Roman" w:hAnsi="Times New Roman" w:cs="Times New Roman"/>
                <w:color w:val="000000"/>
                <w:sz w:val="18"/>
                <w:szCs w:val="18"/>
                <w:lang w:eastAsia="ru-RU"/>
              </w:rPr>
            </w:pPr>
            <w:r w:rsidRPr="00086F5E">
              <w:rPr>
                <w:rFonts w:ascii="Times New Roman" w:eastAsia="Calibri" w:hAnsi="Times New Roman" w:cs="Times New Roman"/>
                <w:sz w:val="20"/>
                <w:szCs w:val="20"/>
              </w:rPr>
              <w:t>Антитела моноклональные мышиные к человеческим Цитокератин, клон AE1/AE3, Готовые к применению, Флекс, Линк, 12ml/60tests</w:t>
            </w:r>
            <w:r w:rsidRPr="00086F5E">
              <w:rPr>
                <w:rFonts w:ascii="Times New Roman" w:eastAsia="Times New Roman" w:hAnsi="Times New Roman" w:cs="Times New Roman"/>
                <w:color w:val="000000"/>
                <w:sz w:val="20"/>
                <w:szCs w:val="20"/>
                <w:lang w:eastAsia="ru-RU"/>
              </w:rPr>
              <w:t xml:space="preserve"> </w:t>
            </w:r>
          </w:p>
        </w:tc>
        <w:tc>
          <w:tcPr>
            <w:tcW w:w="8025" w:type="dxa"/>
          </w:tcPr>
          <w:p w14:paraId="3BB0AE1D" w14:textId="77777777" w:rsidR="00086F5E" w:rsidRPr="00086F5E" w:rsidRDefault="00086F5E" w:rsidP="00086F5E">
            <w:pPr>
              <w:rPr>
                <w:rFonts w:ascii="Times New Roman" w:eastAsia="Calibri" w:hAnsi="Times New Roman" w:cs="Times New Roman"/>
                <w:color w:val="000000"/>
                <w:sz w:val="18"/>
                <w:szCs w:val="18"/>
                <w:lang w:val="kk-KZ" w:eastAsia="kk-KZ" w:bidi="kk-KZ"/>
              </w:rPr>
            </w:pPr>
            <w:r w:rsidRPr="00086F5E">
              <w:rPr>
                <w:rFonts w:ascii="Times New Roman" w:hAnsi="Times New Roman" w:cs="Times New Roman"/>
                <w:color w:val="000000"/>
                <w:sz w:val="18"/>
                <w:szCs w:val="18"/>
              </w:rPr>
              <w:t>Антитела моноклональные мышиные к человеческим Цитокератин, клон AE1/AE3, Готовые к применению, 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r w:rsidRPr="00086F5E">
              <w:rPr>
                <w:rFonts w:ascii="Times New Roman" w:eastAsia="Calibri" w:hAnsi="Times New Roman" w:cs="Times New Roman"/>
                <w:color w:val="000000"/>
                <w:sz w:val="18"/>
                <w:szCs w:val="18"/>
                <w:lang w:val="kk-KZ" w:eastAsia="kk-KZ" w:bidi="kk-KZ"/>
              </w:rPr>
              <w:t>прокалывания тканей и фиксации низкопрофильной головки с обратной матрицей на аппарате.</w:t>
            </w:r>
          </w:p>
          <w:p w14:paraId="04146F0C" w14:textId="77777777" w:rsidR="00086F5E" w:rsidRPr="00086F5E" w:rsidRDefault="00086F5E" w:rsidP="00086F5E">
            <w:pPr>
              <w:widowControl w:val="0"/>
              <w:spacing w:after="0" w:line="226" w:lineRule="exact"/>
              <w:rPr>
                <w:rFonts w:ascii="Times New Roman" w:eastAsia="Calibri" w:hAnsi="Times New Roman" w:cs="Times New Roman"/>
                <w:color w:val="000000"/>
                <w:sz w:val="18"/>
                <w:szCs w:val="18"/>
                <w:lang w:val="kk-KZ" w:eastAsia="kk-KZ" w:bidi="kk-KZ"/>
              </w:rPr>
            </w:pPr>
            <w:r w:rsidRPr="00086F5E">
              <w:rPr>
                <w:rFonts w:ascii="Times New Roman" w:eastAsia="Calibri" w:hAnsi="Times New Roman" w:cs="Times New Roman"/>
                <w:color w:val="000000"/>
                <w:sz w:val="18"/>
                <w:szCs w:val="18"/>
                <w:lang w:val="kk-KZ" w:eastAsia="kk-KZ" w:bidi="kk-KZ"/>
              </w:rPr>
              <w:t>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госле полного закрытия аппарата появляется зеленая полоса в окне индикатора, что разблокирует механизм</w:t>
            </w:r>
          </w:p>
          <w:p w14:paraId="1EF4D10A" w14:textId="77777777" w:rsidR="00086F5E" w:rsidRPr="00086F5E" w:rsidRDefault="00086F5E" w:rsidP="00086F5E">
            <w:pPr>
              <w:spacing w:after="0" w:line="240" w:lineRule="auto"/>
              <w:rPr>
                <w:rFonts w:ascii="Times New Roman" w:eastAsia="Times New Roman" w:hAnsi="Times New Roman" w:cs="Times New Roman"/>
                <w:sz w:val="18"/>
                <w:szCs w:val="18"/>
                <w:lang w:eastAsia="ru-RU"/>
              </w:rPr>
            </w:pPr>
            <w:r w:rsidRPr="00086F5E">
              <w:rPr>
                <w:rFonts w:ascii="Times New Roman" w:eastAsia="Calibri" w:hAnsi="Times New Roman" w:cs="Times New Roman"/>
                <w:color w:val="000000"/>
                <w:sz w:val="18"/>
                <w:szCs w:val="18"/>
                <w:lang w:val="kk-KZ" w:eastAsia="kk-KZ" w:bidi="kk-KZ"/>
              </w:rPr>
              <w:t>Головка с обратной матрицей и выемками для кисетной нити и захвата имеет механизм скпадывания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сранжевой полосы на троакаре. Особое прорезиненное покрытие ручек для</w:t>
            </w:r>
          </w:p>
        </w:tc>
      </w:tr>
      <w:tr w:rsidR="00086F5E" w:rsidRPr="00086F5E" w14:paraId="2AB6075E" w14:textId="77777777" w:rsidTr="00893E0B">
        <w:tc>
          <w:tcPr>
            <w:tcW w:w="812" w:type="dxa"/>
          </w:tcPr>
          <w:p w14:paraId="08C62786" w14:textId="77777777" w:rsidR="00086F5E" w:rsidRPr="00086F5E" w:rsidRDefault="00086F5E" w:rsidP="00086F5E">
            <w:pPr>
              <w:spacing w:after="0" w:line="240" w:lineRule="auto"/>
              <w:jc w:val="center"/>
              <w:rPr>
                <w:rFonts w:ascii="Times New Roman" w:eastAsia="Times New Roman" w:hAnsi="Times New Roman" w:cs="Times New Roman"/>
                <w:color w:val="000000"/>
                <w:sz w:val="16"/>
                <w:szCs w:val="16"/>
                <w:lang w:val="kk-KZ" w:eastAsia="ru-RU"/>
              </w:rPr>
            </w:pPr>
            <w:r w:rsidRPr="00086F5E">
              <w:rPr>
                <w:rFonts w:ascii="Times New Roman" w:eastAsia="Times New Roman" w:hAnsi="Times New Roman" w:cs="Times New Roman"/>
                <w:color w:val="000000"/>
                <w:sz w:val="16"/>
                <w:szCs w:val="16"/>
                <w:lang w:val="kk-KZ" w:eastAsia="ru-RU"/>
              </w:rPr>
              <w:lastRenderedPageBreak/>
              <w:t>5</w:t>
            </w:r>
          </w:p>
        </w:tc>
        <w:tc>
          <w:tcPr>
            <w:tcW w:w="5440" w:type="dxa"/>
            <w:vAlign w:val="center"/>
          </w:tcPr>
          <w:p w14:paraId="34E704EA" w14:textId="77777777" w:rsidR="00086F5E" w:rsidRPr="00086F5E" w:rsidRDefault="00086F5E" w:rsidP="00086F5E">
            <w:pPr>
              <w:spacing w:after="0" w:line="240" w:lineRule="auto"/>
              <w:jc w:val="both"/>
              <w:rPr>
                <w:rFonts w:ascii="Times New Roman" w:eastAsia="Times New Roman" w:hAnsi="Times New Roman" w:cs="Times New Roman"/>
                <w:color w:val="000000"/>
                <w:sz w:val="18"/>
                <w:szCs w:val="18"/>
                <w:lang w:eastAsia="ru-RU"/>
              </w:rPr>
            </w:pPr>
            <w:r w:rsidRPr="00086F5E">
              <w:rPr>
                <w:rFonts w:ascii="Times New Roman" w:eastAsia="Calibri" w:hAnsi="Times New Roman" w:cs="Times New Roman"/>
                <w:sz w:val="20"/>
                <w:szCs w:val="20"/>
              </w:rPr>
              <w:t>Антитела моноклональные мышиные к</w:t>
            </w:r>
            <w:r w:rsidRPr="00086F5E">
              <w:rPr>
                <w:rFonts w:ascii="Times New Roman" w:eastAsia="Calibri" w:hAnsi="Times New Roman" w:cs="Times New Roman"/>
                <w:sz w:val="20"/>
                <w:szCs w:val="20"/>
              </w:rPr>
              <w:br/>
              <w:t>Виментину, клон V9, Готовые к применению, Флекс, Линк 12 мл 60tests</w:t>
            </w:r>
            <w:r w:rsidRPr="00086F5E">
              <w:rPr>
                <w:rFonts w:ascii="Times New Roman" w:eastAsia="Times New Roman" w:hAnsi="Times New Roman" w:cs="Times New Roman"/>
                <w:color w:val="000000"/>
                <w:sz w:val="20"/>
                <w:szCs w:val="20"/>
                <w:lang w:eastAsia="ru-RU"/>
              </w:rPr>
              <w:t xml:space="preserve"> </w:t>
            </w:r>
          </w:p>
        </w:tc>
        <w:tc>
          <w:tcPr>
            <w:tcW w:w="8025" w:type="dxa"/>
          </w:tcPr>
          <w:p w14:paraId="1DB4588E" w14:textId="77777777" w:rsidR="00086F5E" w:rsidRPr="00086F5E" w:rsidRDefault="00086F5E" w:rsidP="00086F5E">
            <w:pPr>
              <w:rPr>
                <w:rFonts w:ascii="Times New Roman" w:hAnsi="Times New Roman" w:cs="Times New Roman"/>
                <w:color w:val="000000"/>
                <w:sz w:val="18"/>
                <w:szCs w:val="18"/>
              </w:rPr>
            </w:pPr>
            <w:r w:rsidRPr="00086F5E">
              <w:rPr>
                <w:rFonts w:ascii="Times New Roman" w:hAnsi="Times New Roman" w:cs="Times New Roman"/>
                <w:color w:val="000000"/>
                <w:sz w:val="18"/>
                <w:szCs w:val="18"/>
              </w:rPr>
              <w:t>Антитела моноклональные мышиные к Виментину, клон V9, Готовые к применению,  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p>
        </w:tc>
      </w:tr>
      <w:tr w:rsidR="00086F5E" w:rsidRPr="00086F5E" w14:paraId="21EF2BC3" w14:textId="77777777" w:rsidTr="00893E0B">
        <w:tc>
          <w:tcPr>
            <w:tcW w:w="812" w:type="dxa"/>
          </w:tcPr>
          <w:p w14:paraId="24457B70" w14:textId="77777777" w:rsidR="00086F5E" w:rsidRPr="00086F5E" w:rsidRDefault="00086F5E" w:rsidP="00086F5E">
            <w:pPr>
              <w:spacing w:after="0" w:line="240" w:lineRule="auto"/>
              <w:jc w:val="center"/>
              <w:rPr>
                <w:rFonts w:ascii="Times New Roman" w:eastAsia="Times New Roman" w:hAnsi="Times New Roman" w:cs="Times New Roman"/>
                <w:color w:val="000000"/>
                <w:sz w:val="16"/>
                <w:szCs w:val="16"/>
                <w:lang w:val="kk-KZ" w:eastAsia="ru-RU"/>
              </w:rPr>
            </w:pPr>
            <w:r w:rsidRPr="00086F5E">
              <w:rPr>
                <w:rFonts w:ascii="Times New Roman" w:eastAsia="Times New Roman" w:hAnsi="Times New Roman" w:cs="Times New Roman"/>
                <w:color w:val="000000"/>
                <w:sz w:val="16"/>
                <w:szCs w:val="16"/>
                <w:lang w:val="kk-KZ" w:eastAsia="ru-RU"/>
              </w:rPr>
              <w:t>6</w:t>
            </w:r>
          </w:p>
        </w:tc>
        <w:tc>
          <w:tcPr>
            <w:tcW w:w="5440" w:type="dxa"/>
            <w:vAlign w:val="center"/>
          </w:tcPr>
          <w:p w14:paraId="189D4CCF" w14:textId="77777777" w:rsidR="00086F5E" w:rsidRPr="00086F5E" w:rsidRDefault="00086F5E" w:rsidP="00086F5E">
            <w:pPr>
              <w:jc w:val="both"/>
              <w:rPr>
                <w:rFonts w:ascii="Times New Roman" w:hAnsi="Times New Roman" w:cs="Times New Roman"/>
                <w:color w:val="000000"/>
                <w:sz w:val="18"/>
                <w:szCs w:val="18"/>
              </w:rPr>
            </w:pPr>
            <w:r w:rsidRPr="00086F5E">
              <w:rPr>
                <w:rFonts w:ascii="Times New Roman" w:eastAsia="Calibri" w:hAnsi="Times New Roman" w:cs="Times New Roman"/>
                <w:sz w:val="20"/>
                <w:szCs w:val="20"/>
              </w:rPr>
              <w:t>Антитела моноклональные мышиные к человеческим Ki-67 Антиген, клон MIB-1, Готовые к применению, Флекс, Линк 12 мл</w:t>
            </w:r>
            <w:r w:rsidRPr="00086F5E">
              <w:rPr>
                <w:rFonts w:ascii="Times New Roman" w:hAnsi="Times New Roman" w:cs="Times New Roman"/>
                <w:color w:val="000000"/>
                <w:sz w:val="20"/>
                <w:szCs w:val="20"/>
              </w:rPr>
              <w:t xml:space="preserve"> </w:t>
            </w:r>
          </w:p>
        </w:tc>
        <w:tc>
          <w:tcPr>
            <w:tcW w:w="8025" w:type="dxa"/>
          </w:tcPr>
          <w:p w14:paraId="659861DC" w14:textId="77777777" w:rsidR="00086F5E" w:rsidRPr="00086F5E" w:rsidRDefault="00086F5E" w:rsidP="00086F5E">
            <w:pPr>
              <w:rPr>
                <w:rFonts w:ascii="Times New Roman" w:hAnsi="Times New Roman" w:cs="Times New Roman"/>
                <w:color w:val="000000"/>
                <w:sz w:val="18"/>
                <w:szCs w:val="18"/>
              </w:rPr>
            </w:pPr>
            <w:r w:rsidRPr="00086F5E">
              <w:rPr>
                <w:rFonts w:ascii="Times New Roman" w:hAnsi="Times New Roman" w:cs="Times New Roman"/>
                <w:color w:val="000000"/>
                <w:sz w:val="18"/>
                <w:szCs w:val="18"/>
              </w:rPr>
              <w:t>Антитела моноклональные мышиные к человеческим Ki-67 Антиген, клон MIB-1, Готовые к применению,Линк,  для работы на фиксированных в формалине парафинизированных срезах, поставляются в жидком виде в прямоугольном флаконе объемом 12 мл.</w:t>
            </w:r>
            <w:r w:rsidRPr="00086F5E">
              <w:rPr>
                <w:rFonts w:ascii="Times New Roman" w:hAnsi="Times New Roman" w:cs="Times New Roman"/>
                <w:color w:val="000000"/>
                <w:sz w:val="18"/>
                <w:szCs w:val="18"/>
              </w:rPr>
              <w:br/>
              <w:t xml:space="preserve">Флаконы с реагентами имеют заводскую маркировку 2D БАР-кодами, автоматически распознаваемыми Автостейнером 48 Link, имеющимся у заказчика. </w:t>
            </w:r>
          </w:p>
        </w:tc>
      </w:tr>
    </w:tbl>
    <w:p w14:paraId="6F6E8E76" w14:textId="77777777" w:rsidR="00086F5E" w:rsidRPr="00086F5E" w:rsidRDefault="00086F5E" w:rsidP="00086F5E">
      <w:pPr>
        <w:spacing w:after="0" w:line="240" w:lineRule="auto"/>
        <w:jc w:val="center"/>
        <w:rPr>
          <w:rFonts w:ascii="Times New Roman" w:eastAsia="Times New Roman" w:hAnsi="Times New Roman" w:cs="Times New Roman"/>
          <w:b/>
          <w:bCs/>
          <w:iCs/>
          <w:sz w:val="16"/>
          <w:szCs w:val="16"/>
          <w:lang w:eastAsia="ru-RU"/>
        </w:rPr>
      </w:pPr>
    </w:p>
    <w:p w14:paraId="7F5C2EAA"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16"/>
          <w:szCs w:val="16"/>
          <w:lang w:eastAsia="ru-RU"/>
        </w:rPr>
      </w:pPr>
    </w:p>
    <w:p w14:paraId="0E771BE2"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16"/>
          <w:szCs w:val="16"/>
          <w:lang w:eastAsia="ru-RU"/>
        </w:rPr>
        <w:sectPr w:rsidR="00086F5E" w:rsidRPr="00086F5E" w:rsidSect="00CD1C33">
          <w:pgSz w:w="16838" w:h="11906" w:orient="landscape" w:code="9"/>
          <w:pgMar w:top="1134" w:right="850" w:bottom="1134" w:left="1701" w:header="709" w:footer="709" w:gutter="0"/>
          <w:cols w:space="708"/>
          <w:titlePg/>
          <w:docGrid w:linePitch="360"/>
        </w:sectPr>
      </w:pPr>
    </w:p>
    <w:tbl>
      <w:tblPr>
        <w:tblW w:w="0" w:type="auto"/>
        <w:tblCellSpacing w:w="0" w:type="auto"/>
        <w:tblLook w:val="04A0" w:firstRow="1" w:lastRow="0" w:firstColumn="1" w:lastColumn="0" w:noHBand="0" w:noVBand="1"/>
      </w:tblPr>
      <w:tblGrid>
        <w:gridCol w:w="6359"/>
        <w:gridCol w:w="4107"/>
      </w:tblGrid>
      <w:tr w:rsidR="00086F5E" w:rsidRPr="00086F5E" w14:paraId="13B2D031" w14:textId="77777777" w:rsidTr="00893E0B">
        <w:trPr>
          <w:trHeight w:val="30"/>
          <w:tblCellSpacing w:w="0" w:type="auto"/>
        </w:trPr>
        <w:tc>
          <w:tcPr>
            <w:tcW w:w="7780" w:type="dxa"/>
            <w:tcMar>
              <w:top w:w="15" w:type="dxa"/>
              <w:left w:w="15" w:type="dxa"/>
              <w:bottom w:w="15" w:type="dxa"/>
              <w:right w:w="15" w:type="dxa"/>
            </w:tcMar>
            <w:vAlign w:val="center"/>
          </w:tcPr>
          <w:p w14:paraId="0A7564C7" w14:textId="77777777" w:rsidR="00086F5E" w:rsidRPr="00086F5E" w:rsidRDefault="00086F5E" w:rsidP="00086F5E">
            <w:pPr>
              <w:spacing w:after="0" w:line="276" w:lineRule="auto"/>
              <w:jc w:val="center"/>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lang w:val="en-US"/>
              </w:rPr>
              <w:lastRenderedPageBreak/>
              <w:t> </w:t>
            </w:r>
          </w:p>
        </w:tc>
        <w:tc>
          <w:tcPr>
            <w:tcW w:w="4600" w:type="dxa"/>
            <w:tcMar>
              <w:top w:w="15" w:type="dxa"/>
              <w:left w:w="15" w:type="dxa"/>
              <w:bottom w:w="15" w:type="dxa"/>
              <w:right w:w="15" w:type="dxa"/>
            </w:tcMar>
            <w:vAlign w:val="center"/>
          </w:tcPr>
          <w:p w14:paraId="54A7D832" w14:textId="77777777" w:rsidR="00086F5E" w:rsidRPr="00086F5E" w:rsidRDefault="00086F5E" w:rsidP="00086F5E">
            <w:pPr>
              <w:spacing w:after="0" w:line="276" w:lineRule="auto"/>
              <w:rPr>
                <w:rFonts w:ascii="Times New Roman" w:eastAsia="Times New Roman" w:hAnsi="Times New Roman" w:cs="Times New Roman"/>
                <w:color w:val="000000"/>
                <w:sz w:val="20"/>
                <w:szCs w:val="20"/>
              </w:rPr>
            </w:pPr>
          </w:p>
          <w:p w14:paraId="461DCEF4" w14:textId="77777777" w:rsidR="00086F5E" w:rsidRPr="00086F5E" w:rsidRDefault="00086F5E" w:rsidP="00086F5E">
            <w:pPr>
              <w:spacing w:after="0" w:line="276" w:lineRule="auto"/>
              <w:jc w:val="center"/>
              <w:rPr>
                <w:rFonts w:ascii="Times New Roman" w:eastAsia="Times New Roman" w:hAnsi="Times New Roman" w:cs="Times New Roman"/>
                <w:color w:val="000000"/>
                <w:sz w:val="20"/>
                <w:szCs w:val="20"/>
              </w:rPr>
            </w:pPr>
          </w:p>
          <w:p w14:paraId="009949DA" w14:textId="77777777" w:rsidR="00086F5E" w:rsidRPr="00086F5E" w:rsidRDefault="00086F5E" w:rsidP="00086F5E">
            <w:pPr>
              <w:spacing w:after="0" w:line="276" w:lineRule="auto"/>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Приложение 2 к приказу</w:t>
            </w:r>
          </w:p>
        </w:tc>
      </w:tr>
      <w:tr w:rsidR="00086F5E" w:rsidRPr="00086F5E" w14:paraId="5985D56D" w14:textId="77777777" w:rsidTr="00893E0B">
        <w:trPr>
          <w:trHeight w:val="30"/>
          <w:tblCellSpacing w:w="0" w:type="auto"/>
        </w:trPr>
        <w:tc>
          <w:tcPr>
            <w:tcW w:w="7780" w:type="dxa"/>
            <w:tcMar>
              <w:top w:w="15" w:type="dxa"/>
              <w:left w:w="15" w:type="dxa"/>
              <w:bottom w:w="15" w:type="dxa"/>
              <w:right w:w="15" w:type="dxa"/>
            </w:tcMar>
            <w:vAlign w:val="center"/>
          </w:tcPr>
          <w:p w14:paraId="4DE9B0C8" w14:textId="77777777" w:rsidR="00086F5E" w:rsidRPr="00086F5E" w:rsidRDefault="00086F5E" w:rsidP="00086F5E">
            <w:pPr>
              <w:spacing w:after="0" w:line="276" w:lineRule="auto"/>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 </w:t>
            </w:r>
          </w:p>
        </w:tc>
        <w:tc>
          <w:tcPr>
            <w:tcW w:w="4600" w:type="dxa"/>
            <w:tcMar>
              <w:top w:w="15" w:type="dxa"/>
              <w:left w:w="15" w:type="dxa"/>
              <w:bottom w:w="15" w:type="dxa"/>
              <w:right w:w="15" w:type="dxa"/>
            </w:tcMar>
            <w:vAlign w:val="center"/>
          </w:tcPr>
          <w:p w14:paraId="192FCADA" w14:textId="77777777" w:rsidR="00086F5E" w:rsidRPr="00086F5E" w:rsidRDefault="00086F5E" w:rsidP="00086F5E">
            <w:pPr>
              <w:spacing w:after="0" w:line="276" w:lineRule="auto"/>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Форма</w:t>
            </w:r>
          </w:p>
        </w:tc>
      </w:tr>
      <w:tr w:rsidR="00086F5E" w:rsidRPr="00086F5E" w14:paraId="03A72748" w14:textId="77777777" w:rsidTr="00893E0B">
        <w:trPr>
          <w:trHeight w:val="30"/>
          <w:tblCellSpacing w:w="0" w:type="auto"/>
        </w:trPr>
        <w:tc>
          <w:tcPr>
            <w:tcW w:w="7780" w:type="dxa"/>
            <w:tcMar>
              <w:top w:w="15" w:type="dxa"/>
              <w:left w:w="15" w:type="dxa"/>
              <w:bottom w:w="15" w:type="dxa"/>
              <w:right w:w="15" w:type="dxa"/>
            </w:tcMar>
            <w:vAlign w:val="center"/>
          </w:tcPr>
          <w:p w14:paraId="7E599454" w14:textId="77777777" w:rsidR="00086F5E" w:rsidRPr="00086F5E" w:rsidRDefault="00086F5E" w:rsidP="00086F5E">
            <w:pPr>
              <w:spacing w:after="0" w:line="276" w:lineRule="auto"/>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 </w:t>
            </w:r>
          </w:p>
        </w:tc>
        <w:tc>
          <w:tcPr>
            <w:tcW w:w="4600" w:type="dxa"/>
            <w:tcMar>
              <w:top w:w="15" w:type="dxa"/>
              <w:left w:w="15" w:type="dxa"/>
              <w:bottom w:w="15" w:type="dxa"/>
              <w:right w:w="15" w:type="dxa"/>
            </w:tcMar>
            <w:vAlign w:val="center"/>
          </w:tcPr>
          <w:p w14:paraId="4D9C63A2" w14:textId="77777777" w:rsidR="00086F5E" w:rsidRPr="00086F5E" w:rsidRDefault="00086F5E" w:rsidP="00086F5E">
            <w:pPr>
              <w:spacing w:after="0" w:line="276" w:lineRule="auto"/>
              <w:jc w:val="center"/>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(Кому) ___________________</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color w:val="000000"/>
                <w:sz w:val="20"/>
                <w:szCs w:val="20"/>
              </w:rPr>
              <w:t>(наименование заказчика,</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color w:val="000000"/>
                <w:sz w:val="20"/>
                <w:szCs w:val="20"/>
              </w:rPr>
              <w:t>организатора закупа</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color w:val="000000"/>
                <w:sz w:val="20"/>
                <w:szCs w:val="20"/>
              </w:rPr>
              <w:t>или единого дистрибьютора)</w:t>
            </w:r>
          </w:p>
        </w:tc>
      </w:tr>
    </w:tbl>
    <w:p w14:paraId="3E9A9813" w14:textId="77777777" w:rsidR="00086F5E" w:rsidRPr="00086F5E" w:rsidRDefault="00086F5E" w:rsidP="00086F5E">
      <w:pPr>
        <w:spacing w:after="0" w:line="276" w:lineRule="auto"/>
        <w:jc w:val="center"/>
        <w:rPr>
          <w:rFonts w:ascii="Times New Roman" w:eastAsia="Times New Roman" w:hAnsi="Times New Roman" w:cs="Times New Roman"/>
          <w:sz w:val="20"/>
          <w:szCs w:val="20"/>
        </w:rPr>
      </w:pPr>
      <w:bookmarkStart w:id="76" w:name="z56"/>
      <w:r w:rsidRPr="00086F5E">
        <w:rPr>
          <w:rFonts w:ascii="Times New Roman" w:eastAsia="Times New Roman" w:hAnsi="Times New Roman" w:cs="Times New Roman"/>
          <w:b/>
          <w:color w:val="000000"/>
          <w:sz w:val="20"/>
          <w:szCs w:val="20"/>
        </w:rPr>
        <w:t>Заявка на участие в тендере</w:t>
      </w:r>
    </w:p>
    <w:p w14:paraId="4BC8DD1B" w14:textId="77777777" w:rsidR="00086F5E" w:rsidRPr="00086F5E" w:rsidRDefault="00086F5E" w:rsidP="00086F5E">
      <w:pPr>
        <w:spacing w:after="0" w:line="276" w:lineRule="auto"/>
        <w:jc w:val="center"/>
        <w:rPr>
          <w:rFonts w:ascii="Times New Roman" w:eastAsia="Times New Roman" w:hAnsi="Times New Roman" w:cs="Times New Roman"/>
          <w:sz w:val="20"/>
          <w:szCs w:val="20"/>
        </w:rPr>
      </w:pPr>
      <w:bookmarkStart w:id="77" w:name="z57"/>
      <w:bookmarkEnd w:id="76"/>
      <w:r w:rsidRPr="00086F5E">
        <w:rPr>
          <w:rFonts w:ascii="Times New Roman" w:eastAsia="Times New Roman" w:hAnsi="Times New Roman" w:cs="Times New Roman"/>
          <w:color w:val="000000"/>
          <w:sz w:val="20"/>
          <w:szCs w:val="20"/>
        </w:rPr>
        <w:t>______________________________________________________________________</w:t>
      </w:r>
    </w:p>
    <w:bookmarkEnd w:id="77"/>
    <w:p w14:paraId="73D7243B"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(наименование потенциального поставщика), рассмотрев объявление/ тендерную</w:t>
      </w:r>
    </w:p>
    <w:p w14:paraId="1F95D9F5"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документацию по проведению тендера № __________________________________,</w:t>
      </w:r>
    </w:p>
    <w:p w14:paraId="52D73C7B"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______________________________________________________________________</w:t>
      </w:r>
    </w:p>
    <w:p w14:paraId="26382888"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(название тендера) получение которой настоящим удостоверяется (указывается,</w:t>
      </w:r>
    </w:p>
    <w:p w14:paraId="5377A7D2"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если получена тендерная документация), настоящей заявкой выражает согласие</w:t>
      </w:r>
    </w:p>
    <w:p w14:paraId="306E08E5"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осуществить поставку лекарственных средств/медицинских изделий</w:t>
      </w:r>
    </w:p>
    <w:p w14:paraId="0857F85C"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/фармацевтических услуг в соответствии с условиями объявления/тендерной</w:t>
      </w:r>
    </w:p>
    <w:p w14:paraId="31DF999F"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документацией по следующим лотам:</w:t>
      </w:r>
    </w:p>
    <w:p w14:paraId="6A152514"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1)________________________________________________________ (номер лота)</w:t>
      </w:r>
    </w:p>
    <w:p w14:paraId="483C5292"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______________________________________________________________________</w:t>
      </w:r>
    </w:p>
    <w:p w14:paraId="4D3890D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(подробное описание лекарственных средств/медицинских изделий/фармацевтических услуг)</w:t>
      </w:r>
    </w:p>
    <w:p w14:paraId="0E1A68B9"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2)________________ (номер лота)</w:t>
      </w:r>
    </w:p>
    <w:p w14:paraId="26302D0B"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________________________________________________________________________</w:t>
      </w:r>
    </w:p>
    <w:p w14:paraId="213CBC71"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(подробное описание лекарственных средств/медицинских изделий/фармацевтических</w:t>
      </w:r>
    </w:p>
    <w:p w14:paraId="3215EC6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услуг) в соответствии с требованиями и условиями, предусмотренными Правилами</w:t>
      </w:r>
    </w:p>
    <w:p w14:paraId="0E1C0657"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организации и проведения закупа лекарственных средств, медицинских изделий и</w:t>
      </w:r>
    </w:p>
    <w:p w14:paraId="642BEAE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специализированных лечебных продуктов в рамках гарантированного объема</w:t>
      </w:r>
    </w:p>
    <w:p w14:paraId="03E09690"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бесплатной медицинской помощи и (или) в системе обязательного социального</w:t>
      </w:r>
    </w:p>
    <w:p w14:paraId="59FCCD94"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медицинского страхования, фармацевтических услуг, утвержденными</w:t>
      </w:r>
    </w:p>
    <w:p w14:paraId="52679A9B"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постановлением Правительства Республики Казахстан от 4 июня 2021 года № 375</w:t>
      </w:r>
    </w:p>
    <w:p w14:paraId="6BA2FF1A"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(далее – Правила).</w:t>
      </w:r>
    </w:p>
    <w:p w14:paraId="67217DA2"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Потенциальный поставщик подтверждает, что ознакомлен с требованиями и</w:t>
      </w:r>
    </w:p>
    <w:p w14:paraId="0ADD8CF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условиями, предусмотренными Правилами, и осведомлен об ответственности</w:t>
      </w:r>
    </w:p>
    <w:p w14:paraId="70769748"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за предоставление конкурсной комиссии недостоверных сведений о своей</w:t>
      </w:r>
    </w:p>
    <w:p w14:paraId="1096890A"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правомочности, квалификации, качественных и иных характеристиках поставки</w:t>
      </w:r>
    </w:p>
    <w:p w14:paraId="7A13FD0D"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медицинской техники, а также иных ограничениях, предусмотренных действующим</w:t>
      </w:r>
    </w:p>
    <w:p w14:paraId="6BDFD34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законодательством Республики Казахстан.</w:t>
      </w:r>
    </w:p>
    <w:p w14:paraId="04BA53A5"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Потенциальный поставщик подтверждает достоверность сведений в данной заявке</w:t>
      </w:r>
    </w:p>
    <w:p w14:paraId="7B27A19A"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51"/>
        <w:gridCol w:w="3119"/>
        <w:gridCol w:w="3069"/>
      </w:tblGrid>
      <w:tr w:rsidR="00086F5E" w:rsidRPr="00086F5E" w14:paraId="4E5C6BC7" w14:textId="77777777" w:rsidTr="00893E0B">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F87C8"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8E0CA"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49D1E"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Количество листов</w:t>
            </w:r>
          </w:p>
        </w:tc>
      </w:tr>
      <w:tr w:rsidR="00086F5E" w:rsidRPr="00086F5E" w14:paraId="3762089B" w14:textId="77777777" w:rsidTr="00893E0B">
        <w:trPr>
          <w:trHeight w:val="572"/>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F9001"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p w14:paraId="6664409D"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FC777"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p w14:paraId="0B63E073"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64272"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p w14:paraId="324FB867"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p>
        </w:tc>
      </w:tr>
    </w:tbl>
    <w:p w14:paraId="46F0FD32" w14:textId="77777777" w:rsidR="00086F5E" w:rsidRPr="00086F5E" w:rsidRDefault="00086F5E" w:rsidP="00086F5E">
      <w:pPr>
        <w:spacing w:after="0" w:line="276" w:lineRule="auto"/>
        <w:rPr>
          <w:rFonts w:ascii="Times New Roman" w:eastAsia="Times New Roman" w:hAnsi="Times New Roman" w:cs="Times New Roman"/>
          <w:sz w:val="20"/>
          <w:szCs w:val="20"/>
        </w:rPr>
      </w:pPr>
      <w:bookmarkStart w:id="78" w:name="z58"/>
      <w:r w:rsidRPr="00086F5E">
        <w:rPr>
          <w:rFonts w:ascii="Times New Roman" w:eastAsia="Times New Roman" w:hAnsi="Times New Roman" w:cs="Times New Roman"/>
          <w:color w:val="000000"/>
          <w:sz w:val="20"/>
          <w:szCs w:val="20"/>
        </w:rPr>
        <w:t>Настоящая заявка действует до подведения итогов тендера.</w:t>
      </w:r>
    </w:p>
    <w:bookmarkEnd w:id="78"/>
    <w:p w14:paraId="262E4DAB"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Должность, Ф.И.О. (при его наличии) и подпись лица, имеющего полномочия</w:t>
      </w:r>
    </w:p>
    <w:p w14:paraId="59665F2E" w14:textId="77777777" w:rsidR="00086F5E" w:rsidRPr="00086F5E" w:rsidRDefault="00086F5E" w:rsidP="00086F5E">
      <w:pPr>
        <w:spacing w:after="0" w:line="276" w:lineRule="auto"/>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подписать тендерную заявку от имени и по поручению</w:t>
      </w:r>
    </w:p>
    <w:p w14:paraId="475E3B2E" w14:textId="77777777" w:rsidR="00086F5E" w:rsidRPr="00086F5E" w:rsidRDefault="00086F5E" w:rsidP="00086F5E">
      <w:pPr>
        <w:spacing w:after="0" w:line="276" w:lineRule="auto"/>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___________________________ (наименование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8"/>
        <w:gridCol w:w="8691"/>
      </w:tblGrid>
      <w:tr w:rsidR="00086F5E" w:rsidRPr="00086F5E" w14:paraId="691B0A1E" w14:textId="77777777" w:rsidTr="00893E0B">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3AE4"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F4E1" w14:textId="77777777" w:rsidR="00086F5E" w:rsidRPr="00086F5E" w:rsidRDefault="00086F5E" w:rsidP="00086F5E">
            <w:pPr>
              <w:spacing w:after="20" w:line="276" w:lineRule="auto"/>
              <w:ind w:left="20"/>
              <w:jc w:val="center"/>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"___" _______ 20__г.</w:t>
            </w:r>
          </w:p>
        </w:tc>
      </w:tr>
    </w:tbl>
    <w:p w14:paraId="4D600B72"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8A404F4"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475EFE19" w14:textId="77777777" w:rsidR="00086F5E" w:rsidRPr="00086F5E" w:rsidRDefault="00086F5E" w:rsidP="00086F5E">
      <w:pPr>
        <w:spacing w:after="0" w:line="240" w:lineRule="auto"/>
        <w:rPr>
          <w:rFonts w:ascii="Times New Roman" w:eastAsia="Times New Roman" w:hAnsi="Times New Roman" w:cs="Times New Roman"/>
          <w:sz w:val="20"/>
          <w:szCs w:val="20"/>
          <w:lang w:val="x-none" w:eastAsia="x-none"/>
        </w:rPr>
      </w:pPr>
    </w:p>
    <w:p w14:paraId="2246EFDB" w14:textId="77777777" w:rsidR="00086F5E" w:rsidRPr="00086F5E" w:rsidRDefault="00086F5E" w:rsidP="00086F5E">
      <w:pPr>
        <w:spacing w:after="0" w:line="240" w:lineRule="auto"/>
        <w:rPr>
          <w:rFonts w:ascii="Times New Roman" w:eastAsia="Times New Roman" w:hAnsi="Times New Roman" w:cs="Times New Roman"/>
          <w:sz w:val="20"/>
          <w:szCs w:val="20"/>
          <w:lang w:val="x-none" w:eastAsia="x-none"/>
        </w:rPr>
      </w:pPr>
    </w:p>
    <w:p w14:paraId="166C782E" w14:textId="77777777" w:rsidR="00086F5E" w:rsidRPr="00086F5E" w:rsidRDefault="00086F5E" w:rsidP="00086F5E">
      <w:pPr>
        <w:spacing w:line="256" w:lineRule="auto"/>
      </w:pPr>
    </w:p>
    <w:p w14:paraId="5A4B4B76"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val="x-none" w:eastAsia="x-none"/>
        </w:rPr>
      </w:pPr>
    </w:p>
    <w:p w14:paraId="159AC40A" w14:textId="77777777" w:rsidR="00086F5E" w:rsidRPr="00086F5E" w:rsidRDefault="00086F5E" w:rsidP="00086F5E">
      <w:pPr>
        <w:spacing w:after="0" w:line="240" w:lineRule="auto"/>
        <w:rPr>
          <w:rFonts w:ascii="Times New Roman" w:eastAsia="Times New Roman" w:hAnsi="Times New Roman" w:cs="Times New Roman"/>
          <w:sz w:val="20"/>
          <w:szCs w:val="20"/>
          <w:lang w:val="x-none" w:eastAsia="x-none"/>
        </w:rPr>
      </w:pPr>
    </w:p>
    <w:p w14:paraId="6D5F62C3" w14:textId="77777777" w:rsidR="00086F5E" w:rsidRPr="00086F5E" w:rsidRDefault="00086F5E" w:rsidP="00086F5E">
      <w:pPr>
        <w:spacing w:after="0" w:line="240" w:lineRule="auto"/>
        <w:rPr>
          <w:rFonts w:ascii="Times New Roman" w:eastAsia="Times New Roman" w:hAnsi="Times New Roman" w:cs="Times New Roman"/>
          <w:sz w:val="20"/>
          <w:szCs w:val="20"/>
          <w:lang w:val="x-none" w:eastAsia="x-none"/>
        </w:rPr>
      </w:pPr>
    </w:p>
    <w:p w14:paraId="7F5CB657" w14:textId="77777777" w:rsidR="00086F5E" w:rsidRPr="00086F5E" w:rsidRDefault="00086F5E" w:rsidP="00086F5E">
      <w:pPr>
        <w:spacing w:after="0" w:line="240" w:lineRule="auto"/>
        <w:rPr>
          <w:rFonts w:ascii="Times New Roman" w:eastAsia="Times New Roman" w:hAnsi="Times New Roman" w:cs="Times New Roman"/>
          <w:sz w:val="20"/>
          <w:szCs w:val="20"/>
          <w:lang w:val="x-none" w:eastAsia="x-none"/>
        </w:rPr>
        <w:sectPr w:rsidR="00086F5E" w:rsidRPr="00086F5E" w:rsidSect="00CD1C33">
          <w:pgSz w:w="11906" w:h="16838" w:code="9"/>
          <w:pgMar w:top="720" w:right="720" w:bottom="720" w:left="720" w:header="709" w:footer="709" w:gutter="0"/>
          <w:cols w:space="708"/>
          <w:titlePg/>
          <w:docGrid w:linePitch="360"/>
        </w:sectPr>
      </w:pPr>
    </w:p>
    <w:p w14:paraId="22CC3034"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Приложение 4</w:t>
      </w:r>
    </w:p>
    <w:p w14:paraId="0E61F377"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 тендерной документации</w:t>
      </w:r>
    </w:p>
    <w:p w14:paraId="5EC5D506" w14:textId="77777777" w:rsidR="00086F5E" w:rsidRPr="00086F5E" w:rsidRDefault="00086F5E" w:rsidP="00086F5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w:t>
      </w:r>
    </w:p>
    <w:p w14:paraId="668A3B3E" w14:textId="77777777" w:rsidR="00086F5E" w:rsidRPr="00086F5E" w:rsidRDefault="00086F5E" w:rsidP="00086F5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w:t>
      </w:r>
    </w:p>
    <w:p w14:paraId="600FA139" w14:textId="77777777" w:rsidR="00086F5E" w:rsidRPr="00086F5E" w:rsidRDefault="00086F5E" w:rsidP="00086F5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52A8F088"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086F5E">
        <w:rPr>
          <w:rFonts w:ascii="Cambria" w:eastAsia="Times New Roman" w:hAnsi="Cambria" w:cs="Times New Roman"/>
          <w:b/>
          <w:sz w:val="20"/>
          <w:szCs w:val="20"/>
          <w:lang w:val="x-none" w:eastAsia="x-none"/>
        </w:rPr>
        <w:t>Опись документов, прилагаемых</w:t>
      </w:r>
    </w:p>
    <w:p w14:paraId="36206FAB"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086F5E">
        <w:rPr>
          <w:rFonts w:ascii="Cambria" w:eastAsia="Times New Roman" w:hAnsi="Cambria" w:cs="Times New Roman"/>
          <w:b/>
          <w:sz w:val="20"/>
          <w:szCs w:val="20"/>
          <w:lang w:val="x-none" w:eastAsia="x-none"/>
        </w:rPr>
        <w:t>к заявке потенциального поставщика</w:t>
      </w:r>
    </w:p>
    <w:p w14:paraId="1568B9EE"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086F5E" w:rsidRPr="00086F5E" w14:paraId="115A3B2D" w14:textId="77777777" w:rsidTr="00893E0B">
        <w:trPr>
          <w:jc w:val="center"/>
        </w:trPr>
        <w:tc>
          <w:tcPr>
            <w:tcW w:w="477" w:type="dxa"/>
            <w:shd w:val="clear" w:color="auto" w:fill="auto"/>
            <w:tcMar>
              <w:top w:w="45" w:type="dxa"/>
              <w:left w:w="75" w:type="dxa"/>
              <w:bottom w:w="45" w:type="dxa"/>
              <w:right w:w="75" w:type="dxa"/>
            </w:tcMar>
            <w:vAlign w:val="center"/>
            <w:hideMark/>
          </w:tcPr>
          <w:p w14:paraId="6DB1ABE3" w14:textId="77777777" w:rsidR="00086F5E" w:rsidRPr="00086F5E" w:rsidRDefault="00086F5E" w:rsidP="00086F5E">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w:t>
            </w:r>
          </w:p>
          <w:p w14:paraId="541C07CB"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5263D8FA"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5B87CDAE"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03EA6468"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21A953D"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60DC2C7C"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оригинал, копия, нотариально</w:t>
            </w:r>
          </w:p>
          <w:p w14:paraId="79A37D64"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100E5832" w14:textId="77777777" w:rsidR="00086F5E" w:rsidRPr="00086F5E" w:rsidRDefault="00086F5E" w:rsidP="00086F5E">
            <w:pPr>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стр.</w:t>
            </w:r>
          </w:p>
        </w:tc>
      </w:tr>
    </w:tbl>
    <w:p w14:paraId="4D9CEBFD"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8161D0F" w14:textId="77777777" w:rsidR="00086F5E" w:rsidRPr="00086F5E" w:rsidRDefault="00086F5E" w:rsidP="00086F5E">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_________________________</w:t>
      </w:r>
    </w:p>
    <w:p w14:paraId="23657B4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3625F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35A19F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2A1FD67"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B8343DD"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5CF6169"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FD8B0BD"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7013A52"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52738C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CB9EDB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3E1E4B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C0F3843"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EEE33A4"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33FD12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2469B75"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9C6A163"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42A0A3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BD5A84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EA4B72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0124E0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947F845" w14:textId="77777777" w:rsidR="00086F5E" w:rsidRPr="00086F5E" w:rsidRDefault="00086F5E" w:rsidP="00086F5E">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p>
    <w:p w14:paraId="590C62D4"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B385148"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A931112"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0702B82F"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0E6091FC"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29CD18C9"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3C3C9F40"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7CB637FB"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758EA14D"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7BCEF065"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CE94269"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2BA58964"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0894939A"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6EF3F5B"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635E59AD"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35A336F6"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51805189"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2C4CA43"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12904FD9"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553F3B3"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40B8F8E3"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1330F4A9"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5826A2DA"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pPr>
    </w:p>
    <w:p w14:paraId="5D426C85" w14:textId="77777777" w:rsidR="00086F5E" w:rsidRPr="00086F5E" w:rsidRDefault="00086F5E" w:rsidP="00086F5E">
      <w:pPr>
        <w:spacing w:after="0" w:line="240" w:lineRule="auto"/>
        <w:rPr>
          <w:rFonts w:ascii="Times New Roman" w:eastAsia="Times New Roman" w:hAnsi="Times New Roman" w:cs="Times New Roman"/>
          <w:sz w:val="20"/>
          <w:szCs w:val="20"/>
          <w:lang w:eastAsia="x-none"/>
        </w:rPr>
        <w:sectPr w:rsidR="00086F5E" w:rsidRPr="00086F5E" w:rsidSect="00CD1C33">
          <w:pgSz w:w="11906" w:h="16838" w:code="9"/>
          <w:pgMar w:top="720" w:right="720" w:bottom="720" w:left="720" w:header="709" w:footer="709" w:gutter="0"/>
          <w:cols w:space="708"/>
          <w:docGrid w:linePitch="360"/>
        </w:sectPr>
      </w:pPr>
    </w:p>
    <w:p w14:paraId="584A16A9" w14:textId="77777777" w:rsidR="00086F5E" w:rsidRPr="00086F5E" w:rsidRDefault="00086F5E" w:rsidP="00086F5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lastRenderedPageBreak/>
        <w:t>Приложение 5</w:t>
      </w:r>
    </w:p>
    <w:p w14:paraId="2D544443" w14:textId="77777777" w:rsidR="00086F5E" w:rsidRPr="00086F5E" w:rsidRDefault="00086F5E" w:rsidP="00086F5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t>к тендерной  документации</w:t>
      </w:r>
    </w:p>
    <w:p w14:paraId="14CB8347" w14:textId="77777777" w:rsidR="00086F5E" w:rsidRPr="00086F5E" w:rsidRDefault="00086F5E" w:rsidP="00086F5E">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5E77F277" w14:textId="77777777" w:rsidR="00086F5E" w:rsidRPr="00086F5E" w:rsidRDefault="00086F5E" w:rsidP="00086F5E">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3A9D977F" w14:textId="77777777" w:rsidR="00086F5E" w:rsidRPr="00086F5E" w:rsidRDefault="00086F5E" w:rsidP="00086F5E">
      <w:pPr>
        <w:spacing w:after="0" w:line="240" w:lineRule="auto"/>
        <w:jc w:val="center"/>
        <w:rPr>
          <w:rFonts w:ascii="Times New Roman" w:eastAsia="Times New Roman" w:hAnsi="Times New Roman" w:cs="Times New Roman"/>
          <w:b/>
          <w:sz w:val="20"/>
          <w:szCs w:val="20"/>
          <w:lang w:eastAsia="ru-RU"/>
        </w:rPr>
      </w:pPr>
    </w:p>
    <w:p w14:paraId="4AC9BBED" w14:textId="77777777" w:rsidR="00086F5E" w:rsidRPr="00086F5E" w:rsidRDefault="00086F5E" w:rsidP="00086F5E">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086F5E">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383B564E" w14:textId="77777777" w:rsidR="00086F5E" w:rsidRPr="00086F5E" w:rsidRDefault="00086F5E" w:rsidP="00086F5E">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576AB4B1" w14:textId="77777777" w:rsidR="00086F5E" w:rsidRPr="00086F5E" w:rsidRDefault="00086F5E" w:rsidP="00086F5E">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33A2D9A5"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098465A3"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____________________________________________________________________________,</w:t>
      </w:r>
    </w:p>
    <w:p w14:paraId="373BD7C3"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0DD11A80"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w:t>
      </w:r>
    </w:p>
    <w:p w14:paraId="29F25EFE"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5232FC7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090CDC18"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4D643D4A"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Дата</w:t>
      </w:r>
    </w:p>
    <w:p w14:paraId="19901F0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Подпись</w:t>
      </w:r>
    </w:p>
    <w:p w14:paraId="4903B6B2"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E84B25E"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Печать</w:t>
      </w:r>
    </w:p>
    <w:p w14:paraId="33BB829C"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(при наличии)</w:t>
      </w:r>
    </w:p>
    <w:p w14:paraId="3B8E78EF"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p>
    <w:p w14:paraId="63C22FA1"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2BAA2648"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pacing w:val="2"/>
          <w:sz w:val="20"/>
          <w:szCs w:val="20"/>
          <w:lang w:eastAsia="ru-RU"/>
        </w:rPr>
        <w:t xml:space="preserve">**БИК - </w:t>
      </w:r>
      <w:r w:rsidRPr="00086F5E">
        <w:rPr>
          <w:rFonts w:ascii="Times New Roman" w:eastAsia="Times New Roman" w:hAnsi="Times New Roman" w:cs="Times New Roman"/>
          <w:sz w:val="20"/>
          <w:szCs w:val="20"/>
          <w:shd w:val="clear" w:color="auto" w:fill="FFFFFF"/>
          <w:lang w:eastAsia="ru-RU"/>
        </w:rPr>
        <w:t> б</w:t>
      </w:r>
      <w:r w:rsidRPr="00086F5E">
        <w:rPr>
          <w:rFonts w:ascii="Times New Roman" w:eastAsia="Times New Roman" w:hAnsi="Times New Roman" w:cs="Times New Roman"/>
          <w:spacing w:val="2"/>
          <w:sz w:val="20"/>
          <w:szCs w:val="20"/>
          <w:lang w:eastAsia="ru-RU"/>
        </w:rPr>
        <w:t>анковский идентификационный код</w:t>
      </w:r>
      <w:r w:rsidRPr="00086F5E">
        <w:rPr>
          <w:rFonts w:ascii="Times New Roman" w:eastAsia="Times New Roman" w:hAnsi="Times New Roman" w:cs="Times New Roman"/>
          <w:sz w:val="20"/>
          <w:szCs w:val="20"/>
          <w:shd w:val="clear" w:color="auto" w:fill="FFFFFF"/>
          <w:lang w:eastAsia="ru-RU"/>
        </w:rPr>
        <w:t>.</w:t>
      </w:r>
    </w:p>
    <w:p w14:paraId="398B561F"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p>
    <w:p w14:paraId="3173C56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16971C3"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53E2228"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BB1039E"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E488E3"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A6420B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E46F0EE"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295B10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3B4455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5D4C324"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E4F202E"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C927854"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A1EEC68"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F602CF8"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7AA021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1FA1C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88CF15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214092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5AFCF8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4B8FD8E"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7E3FB11"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02383C9"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D8369E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5815E2A"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F06360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C541418"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093BD3B"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3ECF321D"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DC2466C"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11471E8"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w:t>
      </w:r>
    </w:p>
    <w:p w14:paraId="58628E7F"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58018756"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DB1C8FB" w14:textId="77777777" w:rsidR="00086F5E" w:rsidRPr="00086F5E" w:rsidRDefault="00086F5E" w:rsidP="00086F5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lastRenderedPageBreak/>
        <w:t>Приложение 6</w:t>
      </w:r>
    </w:p>
    <w:p w14:paraId="38781DC0" w14:textId="77777777" w:rsidR="00086F5E" w:rsidRPr="00086F5E" w:rsidRDefault="00086F5E" w:rsidP="00086F5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t xml:space="preserve">к </w:t>
      </w:r>
      <w:hyperlink>
        <w:r w:rsidRPr="00086F5E">
          <w:rPr>
            <w:rFonts w:ascii="Times New Roman" w:eastAsia="Times New Roman" w:hAnsi="Times New Roman" w:cs="Times New Roman"/>
            <w:sz w:val="20"/>
            <w:szCs w:val="20"/>
            <w:lang w:eastAsia="zh-CN"/>
          </w:rPr>
          <w:t>тендерной</w:t>
        </w:r>
      </w:hyperlink>
      <w:r w:rsidRPr="00086F5E">
        <w:rPr>
          <w:rFonts w:ascii="Times New Roman" w:eastAsia="Times New Roman" w:hAnsi="Times New Roman" w:cs="Times New Roman"/>
          <w:sz w:val="20"/>
          <w:szCs w:val="20"/>
          <w:lang w:eastAsia="zh-CN"/>
        </w:rPr>
        <w:t xml:space="preserve">  документации</w:t>
      </w:r>
    </w:p>
    <w:p w14:paraId="731A1D0C" w14:textId="77777777" w:rsidR="00086F5E" w:rsidRPr="00086F5E" w:rsidRDefault="00086F5E" w:rsidP="00086F5E">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4BD94E71" w14:textId="77777777" w:rsidR="00086F5E" w:rsidRPr="00086F5E" w:rsidRDefault="00086F5E" w:rsidP="00086F5E">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086F5E">
        <w:rPr>
          <w:rFonts w:ascii="Times New Roman" w:eastAsia="Times New Roman" w:hAnsi="Times New Roman" w:cs="Times New Roman"/>
          <w:b/>
          <w:spacing w:val="2"/>
          <w:sz w:val="20"/>
          <w:szCs w:val="20"/>
          <w:lang w:eastAsia="ru-RU"/>
        </w:rPr>
        <w:t>Сведения о квалификации</w:t>
      </w:r>
    </w:p>
    <w:p w14:paraId="6AA33345" w14:textId="77777777" w:rsidR="00086F5E" w:rsidRPr="00086F5E" w:rsidRDefault="00086F5E" w:rsidP="00086F5E">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086F5E">
        <w:rPr>
          <w:rFonts w:ascii="Times New Roman" w:eastAsia="Times New Roman" w:hAnsi="Times New Roman" w:cs="Times New Roman"/>
          <w:b/>
          <w:spacing w:val="2"/>
          <w:sz w:val="20"/>
          <w:szCs w:val="20"/>
          <w:lang w:eastAsia="ru-RU"/>
        </w:rPr>
        <w:t>(заполняются потенциальным поставщиком при закупках лекарственных средств, медицинских изделий, фармацевтических услуг)</w:t>
      </w:r>
    </w:p>
    <w:p w14:paraId="11F2BF54"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p w14:paraId="28A2A427"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тендера __________________________________________</w:t>
      </w:r>
    </w:p>
    <w:p w14:paraId="02802D36" w14:textId="77777777" w:rsidR="00086F5E" w:rsidRPr="00086F5E" w:rsidRDefault="00086F5E" w:rsidP="00086F5E">
      <w:pPr>
        <w:numPr>
          <w:ilvl w:val="0"/>
          <w:numId w:val="11"/>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Общие сведения о потенциальном поставщике:</w:t>
      </w:r>
    </w:p>
    <w:p w14:paraId="0A531735" w14:textId="77777777" w:rsidR="00086F5E" w:rsidRPr="00086F5E" w:rsidRDefault="00086F5E" w:rsidP="00086F5E">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_____________________________________________________________</w:t>
      </w:r>
    </w:p>
    <w:p w14:paraId="30AE14A3" w14:textId="77777777" w:rsidR="00086F5E" w:rsidRPr="00086F5E" w:rsidRDefault="00086F5E" w:rsidP="00086F5E">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215A8D85"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БИН/ИИН*/УНП** _____________________________________________</w:t>
      </w:r>
    </w:p>
    <w:p w14:paraId="29F3E984" w14:textId="77777777" w:rsidR="00086F5E" w:rsidRPr="00086F5E" w:rsidRDefault="00086F5E" w:rsidP="00086F5E">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40"/>
        <w:gridCol w:w="2141"/>
        <w:gridCol w:w="1375"/>
        <w:gridCol w:w="1373"/>
        <w:gridCol w:w="2297"/>
        <w:gridCol w:w="1521"/>
      </w:tblGrid>
      <w:tr w:rsidR="00086F5E" w:rsidRPr="00086F5E" w14:paraId="1A5ACB81" w14:textId="77777777" w:rsidTr="00893E0B">
        <w:tc>
          <w:tcPr>
            <w:tcW w:w="986" w:type="pct"/>
            <w:shd w:val="clear" w:color="auto" w:fill="auto"/>
            <w:tcMar>
              <w:top w:w="36" w:type="dxa"/>
              <w:left w:w="61" w:type="dxa"/>
              <w:bottom w:w="36" w:type="dxa"/>
              <w:right w:w="61" w:type="dxa"/>
            </w:tcMar>
            <w:vAlign w:val="center"/>
          </w:tcPr>
          <w:p w14:paraId="0D524602" w14:textId="77777777" w:rsidR="00086F5E" w:rsidRPr="00086F5E" w:rsidRDefault="00086F5E" w:rsidP="00086F5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товара</w:t>
            </w:r>
          </w:p>
        </w:tc>
        <w:tc>
          <w:tcPr>
            <w:tcW w:w="987" w:type="pct"/>
            <w:shd w:val="clear" w:color="auto" w:fill="auto"/>
            <w:tcMar>
              <w:top w:w="36" w:type="dxa"/>
              <w:left w:w="61" w:type="dxa"/>
              <w:bottom w:w="36" w:type="dxa"/>
              <w:right w:w="61" w:type="dxa"/>
            </w:tcMar>
            <w:vAlign w:val="center"/>
          </w:tcPr>
          <w:p w14:paraId="28547CC7" w14:textId="77777777" w:rsidR="00086F5E" w:rsidRPr="00086F5E" w:rsidRDefault="00086F5E" w:rsidP="00086F5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заказчика</w:t>
            </w:r>
          </w:p>
        </w:tc>
        <w:tc>
          <w:tcPr>
            <w:tcW w:w="634" w:type="pct"/>
            <w:shd w:val="clear" w:color="auto" w:fill="auto"/>
            <w:tcMar>
              <w:top w:w="36" w:type="dxa"/>
              <w:left w:w="61" w:type="dxa"/>
              <w:bottom w:w="36" w:type="dxa"/>
              <w:right w:w="61" w:type="dxa"/>
            </w:tcMar>
            <w:vAlign w:val="center"/>
          </w:tcPr>
          <w:p w14:paraId="4C43A968" w14:textId="77777777" w:rsidR="00086F5E" w:rsidRPr="00086F5E" w:rsidRDefault="00086F5E" w:rsidP="00086F5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Место поставки товара</w:t>
            </w:r>
          </w:p>
        </w:tc>
        <w:tc>
          <w:tcPr>
            <w:tcW w:w="633" w:type="pct"/>
            <w:shd w:val="clear" w:color="auto" w:fill="auto"/>
            <w:tcMar>
              <w:top w:w="36" w:type="dxa"/>
              <w:left w:w="61" w:type="dxa"/>
              <w:bottom w:w="36" w:type="dxa"/>
              <w:right w:w="61" w:type="dxa"/>
            </w:tcMar>
            <w:vAlign w:val="center"/>
          </w:tcPr>
          <w:p w14:paraId="5AC6EB6F" w14:textId="77777777" w:rsidR="00086F5E" w:rsidRPr="00086F5E" w:rsidRDefault="00086F5E" w:rsidP="00086F5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Дата поставки товара</w:t>
            </w:r>
          </w:p>
        </w:tc>
        <w:tc>
          <w:tcPr>
            <w:tcW w:w="1059" w:type="pct"/>
            <w:vAlign w:val="center"/>
          </w:tcPr>
          <w:p w14:paraId="1C42F205" w14:textId="77777777" w:rsidR="00086F5E" w:rsidRPr="00086F5E" w:rsidRDefault="00086F5E" w:rsidP="00086F5E">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086F5E">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vAlign w:val="center"/>
          </w:tcPr>
          <w:p w14:paraId="4F4B647C" w14:textId="77777777" w:rsidR="00086F5E" w:rsidRPr="00086F5E" w:rsidRDefault="00086F5E" w:rsidP="00086F5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086F5E" w:rsidRPr="00086F5E" w14:paraId="0D835D7C" w14:textId="77777777" w:rsidTr="00893E0B">
        <w:trPr>
          <w:trHeight w:val="22"/>
        </w:trPr>
        <w:tc>
          <w:tcPr>
            <w:tcW w:w="986" w:type="pct"/>
            <w:shd w:val="clear" w:color="auto" w:fill="auto"/>
            <w:tcMar>
              <w:top w:w="36" w:type="dxa"/>
              <w:left w:w="61" w:type="dxa"/>
              <w:bottom w:w="36" w:type="dxa"/>
              <w:right w:w="61" w:type="dxa"/>
            </w:tcMar>
          </w:tcPr>
          <w:p w14:paraId="283DE144"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1</w:t>
            </w:r>
          </w:p>
        </w:tc>
        <w:tc>
          <w:tcPr>
            <w:tcW w:w="987" w:type="pct"/>
            <w:shd w:val="clear" w:color="auto" w:fill="auto"/>
            <w:tcMar>
              <w:top w:w="36" w:type="dxa"/>
              <w:left w:w="61" w:type="dxa"/>
              <w:bottom w:w="36" w:type="dxa"/>
              <w:right w:w="61" w:type="dxa"/>
            </w:tcMar>
          </w:tcPr>
          <w:p w14:paraId="68F7B987"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2</w:t>
            </w:r>
          </w:p>
        </w:tc>
        <w:tc>
          <w:tcPr>
            <w:tcW w:w="634" w:type="pct"/>
            <w:shd w:val="clear" w:color="auto" w:fill="auto"/>
            <w:tcMar>
              <w:top w:w="36" w:type="dxa"/>
              <w:left w:w="61" w:type="dxa"/>
              <w:bottom w:w="36" w:type="dxa"/>
              <w:right w:w="61" w:type="dxa"/>
            </w:tcMar>
          </w:tcPr>
          <w:p w14:paraId="0295695B" w14:textId="77777777" w:rsidR="00086F5E" w:rsidRPr="00086F5E" w:rsidRDefault="00086F5E" w:rsidP="00086F5E">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3</w:t>
            </w:r>
          </w:p>
        </w:tc>
        <w:tc>
          <w:tcPr>
            <w:tcW w:w="633" w:type="pct"/>
            <w:shd w:val="clear" w:color="auto" w:fill="auto"/>
            <w:tcMar>
              <w:top w:w="36" w:type="dxa"/>
              <w:left w:w="61" w:type="dxa"/>
              <w:bottom w:w="36" w:type="dxa"/>
              <w:right w:w="61" w:type="dxa"/>
            </w:tcMar>
          </w:tcPr>
          <w:p w14:paraId="38F77E75" w14:textId="77777777" w:rsidR="00086F5E" w:rsidRPr="00086F5E" w:rsidRDefault="00086F5E" w:rsidP="00086F5E">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4</w:t>
            </w:r>
          </w:p>
        </w:tc>
        <w:tc>
          <w:tcPr>
            <w:tcW w:w="1059" w:type="pct"/>
            <w:vAlign w:val="center"/>
          </w:tcPr>
          <w:p w14:paraId="09BB2367" w14:textId="77777777" w:rsidR="00086F5E" w:rsidRPr="00086F5E" w:rsidRDefault="00086F5E" w:rsidP="00086F5E">
            <w:pPr>
              <w:spacing w:beforeAutospacing="1" w:after="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5</w:t>
            </w:r>
          </w:p>
        </w:tc>
        <w:tc>
          <w:tcPr>
            <w:tcW w:w="701" w:type="pct"/>
            <w:vAlign w:val="center"/>
          </w:tcPr>
          <w:p w14:paraId="6B49E92D"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6</w:t>
            </w:r>
          </w:p>
        </w:tc>
      </w:tr>
      <w:tr w:rsidR="00086F5E" w:rsidRPr="00086F5E" w14:paraId="1323A4AA" w14:textId="77777777" w:rsidTr="00893E0B">
        <w:trPr>
          <w:trHeight w:val="22"/>
        </w:trPr>
        <w:tc>
          <w:tcPr>
            <w:tcW w:w="986" w:type="pct"/>
            <w:shd w:val="clear" w:color="auto" w:fill="auto"/>
            <w:tcMar>
              <w:top w:w="36" w:type="dxa"/>
              <w:left w:w="61" w:type="dxa"/>
              <w:bottom w:w="36" w:type="dxa"/>
              <w:right w:w="61" w:type="dxa"/>
            </w:tcMar>
          </w:tcPr>
          <w:p w14:paraId="03A61486"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shd w:val="clear" w:color="auto" w:fill="auto"/>
            <w:tcMar>
              <w:top w:w="36" w:type="dxa"/>
              <w:left w:w="61" w:type="dxa"/>
              <w:bottom w:w="36" w:type="dxa"/>
              <w:right w:w="61" w:type="dxa"/>
            </w:tcMar>
          </w:tcPr>
          <w:p w14:paraId="156E0E2E"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shd w:val="clear" w:color="auto" w:fill="auto"/>
            <w:tcMar>
              <w:top w:w="36" w:type="dxa"/>
              <w:left w:w="61" w:type="dxa"/>
              <w:bottom w:w="36" w:type="dxa"/>
              <w:right w:w="61" w:type="dxa"/>
            </w:tcMar>
          </w:tcPr>
          <w:p w14:paraId="3A22C8B6"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shd w:val="clear" w:color="auto" w:fill="auto"/>
            <w:tcMar>
              <w:top w:w="36" w:type="dxa"/>
              <w:left w:w="61" w:type="dxa"/>
              <w:bottom w:w="36" w:type="dxa"/>
              <w:right w:w="61" w:type="dxa"/>
            </w:tcMar>
          </w:tcPr>
          <w:p w14:paraId="637ACB53" w14:textId="77777777" w:rsidR="00086F5E" w:rsidRPr="00086F5E" w:rsidRDefault="00086F5E" w:rsidP="00086F5E">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Pr>
          <w:p w14:paraId="78D72DDA" w14:textId="77777777" w:rsidR="00086F5E" w:rsidRPr="00086F5E" w:rsidRDefault="00086F5E" w:rsidP="00086F5E">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Pr>
          <w:p w14:paraId="72070A50" w14:textId="77777777" w:rsidR="00086F5E" w:rsidRPr="00086F5E" w:rsidRDefault="00086F5E" w:rsidP="00086F5E">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p>
        </w:tc>
      </w:tr>
    </w:tbl>
    <w:p w14:paraId="5970BC23"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p>
    <w:p w14:paraId="54EE7543"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p>
    <w:p w14:paraId="5B15706B" w14:textId="77777777" w:rsidR="00086F5E" w:rsidRPr="00086F5E" w:rsidRDefault="00086F5E" w:rsidP="00086F5E">
      <w:pPr>
        <w:spacing w:after="0" w:line="240" w:lineRule="auto"/>
        <w:rPr>
          <w:rFonts w:ascii="Times New Roman" w:eastAsia="Times New Roman" w:hAnsi="Times New Roman" w:cs="Times New Roman"/>
          <w:vanish/>
          <w:sz w:val="20"/>
          <w:szCs w:val="20"/>
          <w:lang w:eastAsia="ru-RU"/>
        </w:rPr>
      </w:pPr>
    </w:p>
    <w:p w14:paraId="608693FB"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086F5E">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25E7FF98"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086F5E">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504523EA"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086F5E">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077F9C9B"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45A79C8F"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086F5E">
        <w:rPr>
          <w:rFonts w:ascii="Times New Roman" w:eastAsia="Times New Roman" w:hAnsi="Times New Roman" w:cs="Times New Roman"/>
          <w:color w:val="000000"/>
          <w:spacing w:val="2"/>
          <w:sz w:val="20"/>
          <w:szCs w:val="20"/>
          <w:shd w:val="clear" w:color="auto" w:fill="FFFFFF"/>
          <w:lang w:eastAsia="ru-RU"/>
        </w:rPr>
        <w:t>Печать (при наличии)</w:t>
      </w:r>
    </w:p>
    <w:p w14:paraId="4A2DE0E8"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D19FEA5"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086F5E">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494ADC07" w14:textId="77777777" w:rsidR="00086F5E" w:rsidRPr="00086F5E" w:rsidRDefault="00086F5E" w:rsidP="00086F5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7E7DB72"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r w:rsidRPr="00086F5E">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74DA9B9F"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1912298"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7E8D033"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9880A18"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2F830A7"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66F7346"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CA620F7"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C4B8A15"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8FD2644"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2B1C1FD"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86BE518"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E40AFEC"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2A9C148"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568CB1C"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044D6DA"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BF32F54"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B6B83F5"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6B20AB3" w14:textId="77777777" w:rsidR="00086F5E" w:rsidRPr="00086F5E" w:rsidRDefault="00086F5E" w:rsidP="00086F5E">
      <w:pPr>
        <w:spacing w:after="0" w:line="276" w:lineRule="auto"/>
        <w:jc w:val="center"/>
        <w:rPr>
          <w:rFonts w:ascii="Times New Roman" w:eastAsia="Times New Roman" w:hAnsi="Times New Roman" w:cs="Times New Roman"/>
          <w:b/>
          <w:color w:val="000000"/>
          <w:sz w:val="20"/>
          <w:szCs w:val="20"/>
        </w:rPr>
      </w:pPr>
    </w:p>
    <w:p w14:paraId="77512D72" w14:textId="77777777" w:rsidR="00086F5E" w:rsidRPr="00086F5E" w:rsidRDefault="00086F5E" w:rsidP="00086F5E">
      <w:pPr>
        <w:spacing w:after="0" w:line="276" w:lineRule="auto"/>
        <w:jc w:val="center"/>
        <w:rPr>
          <w:rFonts w:ascii="Times New Roman" w:eastAsia="Times New Roman" w:hAnsi="Times New Roman" w:cs="Times New Roman"/>
          <w:b/>
          <w:color w:val="000000"/>
          <w:sz w:val="20"/>
          <w:szCs w:val="20"/>
        </w:rPr>
      </w:pPr>
      <w:r w:rsidRPr="00086F5E">
        <w:rPr>
          <w:rFonts w:ascii="Times New Roman" w:eastAsia="Times New Roman" w:hAnsi="Times New Roman" w:cs="Times New Roman"/>
          <w:b/>
          <w:color w:val="000000"/>
          <w:sz w:val="20"/>
          <w:szCs w:val="20"/>
        </w:rPr>
        <w:t>Ценовое предложение потенциального поставщика</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b/>
          <w:color w:val="000000"/>
          <w:sz w:val="20"/>
          <w:szCs w:val="20"/>
        </w:rPr>
        <w:t>_______________________________________________</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b/>
          <w:color w:val="000000"/>
          <w:sz w:val="20"/>
          <w:szCs w:val="20"/>
        </w:rPr>
        <w:t>(наименование потенциального поставщика)</w:t>
      </w:r>
      <w:r w:rsidRPr="00086F5E">
        <w:rPr>
          <w:rFonts w:ascii="Times New Roman" w:eastAsia="Times New Roman" w:hAnsi="Times New Roman" w:cs="Times New Roman"/>
          <w:sz w:val="20"/>
          <w:szCs w:val="20"/>
        </w:rPr>
        <w:br/>
      </w:r>
      <w:r w:rsidRPr="00086F5E">
        <w:rPr>
          <w:rFonts w:ascii="Times New Roman" w:eastAsia="Times New Roman" w:hAnsi="Times New Roman" w:cs="Times New Roman"/>
          <w:b/>
          <w:color w:val="000000"/>
          <w:sz w:val="20"/>
          <w:szCs w:val="20"/>
        </w:rPr>
        <w:t>на поставку лекарственного средства или медицинского изделия</w:t>
      </w:r>
    </w:p>
    <w:p w14:paraId="00496601" w14:textId="77777777" w:rsidR="00086F5E" w:rsidRPr="00086F5E" w:rsidRDefault="00086F5E" w:rsidP="00086F5E">
      <w:pPr>
        <w:spacing w:after="0" w:line="276" w:lineRule="auto"/>
        <w:jc w:val="center"/>
        <w:rPr>
          <w:rFonts w:ascii="Times New Roman" w:eastAsia="Times New Roman" w:hAnsi="Times New Roman" w:cs="Times New Roman"/>
          <w:sz w:val="20"/>
          <w:szCs w:val="20"/>
        </w:rPr>
      </w:pPr>
    </w:p>
    <w:p w14:paraId="1ADAE3F2" w14:textId="77777777" w:rsidR="00086F5E" w:rsidRPr="00086F5E" w:rsidRDefault="00086F5E" w:rsidP="00086F5E">
      <w:pPr>
        <w:spacing w:after="0" w:line="276" w:lineRule="auto"/>
        <w:jc w:val="both"/>
        <w:rPr>
          <w:rFonts w:ascii="Times New Roman" w:eastAsia="Times New Roman" w:hAnsi="Times New Roman" w:cs="Times New Roman"/>
          <w:color w:val="000000"/>
          <w:sz w:val="20"/>
          <w:szCs w:val="20"/>
          <w:lang w:val="en-US"/>
        </w:rPr>
      </w:pPr>
      <w:bookmarkStart w:id="79" w:name="z85"/>
      <w:r w:rsidRPr="00086F5E">
        <w:rPr>
          <w:rFonts w:ascii="Times New Roman" w:eastAsia="Times New Roman" w:hAnsi="Times New Roman" w:cs="Times New Roman"/>
          <w:color w:val="000000"/>
          <w:sz w:val="20"/>
          <w:szCs w:val="20"/>
          <w:lang w:val="en-US"/>
        </w:rPr>
        <w:t>     </w:t>
      </w:r>
      <w:r w:rsidRPr="00086F5E">
        <w:rPr>
          <w:rFonts w:ascii="Times New Roman" w:eastAsia="Times New Roman" w:hAnsi="Times New Roman" w:cs="Times New Roman"/>
          <w:color w:val="000000"/>
          <w:sz w:val="20"/>
          <w:szCs w:val="20"/>
        </w:rPr>
        <w:t xml:space="preserve"> </w:t>
      </w:r>
      <w:r w:rsidRPr="00086F5E">
        <w:rPr>
          <w:rFonts w:ascii="Times New Roman" w:eastAsia="Times New Roman" w:hAnsi="Times New Roman" w:cs="Times New Roman"/>
          <w:color w:val="000000"/>
          <w:sz w:val="20"/>
          <w:szCs w:val="20"/>
          <w:lang w:val="en-US"/>
        </w:rPr>
        <w:t>№ закупа ____________ Способ закупа ____________ Лот № _____________</w:t>
      </w:r>
    </w:p>
    <w:p w14:paraId="5A677B81" w14:textId="77777777" w:rsidR="00086F5E" w:rsidRPr="00086F5E" w:rsidRDefault="00086F5E" w:rsidP="00086F5E">
      <w:pPr>
        <w:spacing w:after="0" w:line="276" w:lineRule="auto"/>
        <w:jc w:val="both"/>
        <w:rPr>
          <w:rFonts w:ascii="Times New Roman" w:eastAsia="Times New Roman" w:hAnsi="Times New Roman" w:cs="Times New Roman"/>
          <w:sz w:val="20"/>
          <w:szCs w:val="20"/>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086F5E" w:rsidRPr="00086F5E" w14:paraId="66AFDB0E"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14:paraId="4EF9DBC1"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0576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6C20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bookmarkStart w:id="80" w:name="z86"/>
            <w:r w:rsidRPr="00086F5E">
              <w:rPr>
                <w:rFonts w:ascii="Times New Roman" w:eastAsia="Times New Roman" w:hAnsi="Times New Roman" w:cs="Times New Roman"/>
                <w:color w:val="000000"/>
                <w:sz w:val="20"/>
                <w:szCs w:val="20"/>
              </w:rPr>
              <w:t>Содержание</w:t>
            </w:r>
          </w:p>
          <w:bookmarkEnd w:id="80"/>
          <w:p w14:paraId="6BDF0AD7"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(для заполнения потенциальным поставщиком)</w:t>
            </w:r>
          </w:p>
        </w:tc>
      </w:tr>
      <w:tr w:rsidR="00086F5E" w:rsidRPr="00086F5E" w14:paraId="5DCC88B9"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9928"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74AAF"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C30F"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55B00C16"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3B8E9E97"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60E28"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CC0E"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FF6B"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7B746689"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71EF6580"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D467"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F738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8C91"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328D4DD3"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17B35E08"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D524"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E8072"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825D"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723FE14E"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06059C22"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B1393"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AD0D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5553"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35151CFB"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63A03E2A"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7AC0"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8ECA5"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B4810"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61786AA6"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2DCDDDBC"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DC5A0"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41FA"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C5CD"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306F02DE"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1DD5782E"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03C07"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C45D"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90C3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2D973B94"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27D4F37C"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4744"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CB46"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538E2"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12642B11"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4DBD269E"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D9A63"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8A699"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C253B"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rPr>
              <w:t xml:space="preserve"> </w:t>
            </w:r>
            <w:r w:rsidRPr="00086F5E">
              <w:rPr>
                <w:rFonts w:ascii="Times New Roman" w:eastAsia="Times New Roman" w:hAnsi="Times New Roman" w:cs="Times New Roman"/>
                <w:color w:val="000000"/>
                <w:sz w:val="20"/>
                <w:szCs w:val="20"/>
                <w:lang w:val="en-US"/>
              </w:rPr>
              <w:t xml:space="preserve">* </w:t>
            </w:r>
          </w:p>
        </w:tc>
      </w:tr>
      <w:tr w:rsidR="00086F5E" w:rsidRPr="00086F5E" w14:paraId="21A88A25"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F6199"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0217E"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 xml:space="preserve">Цена за единицу в тенге на условиях поставки </w:t>
            </w:r>
            <w:r w:rsidRPr="00086F5E">
              <w:rPr>
                <w:rFonts w:ascii="Times New Roman" w:eastAsia="Times New Roman" w:hAnsi="Times New Roman" w:cs="Times New Roman"/>
                <w:color w:val="000000"/>
                <w:sz w:val="20"/>
                <w:szCs w:val="20"/>
                <w:lang w:val="en-US"/>
              </w:rPr>
              <w:t>DDP</w:t>
            </w:r>
            <w:r w:rsidRPr="00086F5E">
              <w:rPr>
                <w:rFonts w:ascii="Times New Roman" w:eastAsia="Times New Roman" w:hAnsi="Times New Roman" w:cs="Times New Roman"/>
                <w:color w:val="000000"/>
                <w:sz w:val="20"/>
                <w:szCs w:val="20"/>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1C2CD"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2CBB1F32"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521842DA"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88422"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EC42"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18D00"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169AF791"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7C78572A"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827C"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F87FE"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 xml:space="preserve">Сумма поставки в тенге на условиях поставки </w:t>
            </w:r>
            <w:r w:rsidRPr="00086F5E">
              <w:rPr>
                <w:rFonts w:ascii="Times New Roman" w:eastAsia="Times New Roman" w:hAnsi="Times New Roman" w:cs="Times New Roman"/>
                <w:color w:val="000000"/>
                <w:sz w:val="20"/>
                <w:szCs w:val="20"/>
                <w:lang w:val="en-US"/>
              </w:rPr>
              <w:t>DDP</w:t>
            </w:r>
            <w:r w:rsidRPr="00086F5E">
              <w:rPr>
                <w:rFonts w:ascii="Times New Roman" w:eastAsia="Times New Roman" w:hAnsi="Times New Roman" w:cs="Times New Roman"/>
                <w:color w:val="000000"/>
                <w:sz w:val="20"/>
                <w:szCs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0F6E8"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p w14:paraId="207D281B"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rPr>
            </w:pPr>
          </w:p>
        </w:tc>
      </w:tr>
      <w:tr w:rsidR="00086F5E" w:rsidRPr="00086F5E" w14:paraId="64F59828" w14:textId="77777777" w:rsidTr="00893E0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F1C7"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1B29"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r w:rsidRPr="00086F5E">
              <w:rPr>
                <w:rFonts w:ascii="Times New Roman" w:eastAsia="Times New Roman" w:hAnsi="Times New Roman" w:cs="Times New Roman"/>
                <w:color w:val="000000"/>
                <w:sz w:val="20"/>
                <w:szCs w:val="20"/>
                <w:lang w:val="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D2C1"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p>
          <w:p w14:paraId="62940E4D" w14:textId="77777777" w:rsidR="00086F5E" w:rsidRPr="00086F5E" w:rsidRDefault="00086F5E" w:rsidP="00086F5E">
            <w:pPr>
              <w:spacing w:after="20" w:line="276" w:lineRule="auto"/>
              <w:ind w:left="20"/>
              <w:jc w:val="both"/>
              <w:rPr>
                <w:rFonts w:ascii="Times New Roman" w:eastAsia="Times New Roman" w:hAnsi="Times New Roman" w:cs="Times New Roman"/>
                <w:sz w:val="20"/>
                <w:szCs w:val="20"/>
                <w:lang w:val="en-US"/>
              </w:rPr>
            </w:pPr>
          </w:p>
        </w:tc>
      </w:tr>
    </w:tbl>
    <w:p w14:paraId="3CDB1DDC" w14:textId="77777777" w:rsidR="00086F5E" w:rsidRPr="00086F5E" w:rsidRDefault="00086F5E" w:rsidP="00086F5E">
      <w:pPr>
        <w:spacing w:after="0" w:line="276" w:lineRule="auto"/>
        <w:jc w:val="both"/>
        <w:rPr>
          <w:rFonts w:ascii="Times New Roman" w:eastAsia="Times New Roman" w:hAnsi="Times New Roman" w:cs="Times New Roman"/>
          <w:color w:val="000000"/>
          <w:sz w:val="20"/>
          <w:szCs w:val="20"/>
          <w:lang w:val="en-US"/>
        </w:rPr>
      </w:pPr>
      <w:bookmarkStart w:id="81" w:name="z87"/>
      <w:r w:rsidRPr="00086F5E">
        <w:rPr>
          <w:rFonts w:ascii="Times New Roman" w:eastAsia="Times New Roman" w:hAnsi="Times New Roman" w:cs="Times New Roman"/>
          <w:color w:val="000000"/>
          <w:sz w:val="20"/>
          <w:szCs w:val="20"/>
          <w:lang w:val="en-US"/>
        </w:rPr>
        <w:t>    </w:t>
      </w:r>
    </w:p>
    <w:p w14:paraId="3D1546E8"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lang w:val="en-US"/>
        </w:rPr>
        <w:t> </w:t>
      </w:r>
      <w:r w:rsidRPr="00086F5E">
        <w:rPr>
          <w:rFonts w:ascii="Times New Roman" w:eastAsia="Times New Roman" w:hAnsi="Times New Roman" w:cs="Times New Roman"/>
          <w:color w:val="000000"/>
          <w:sz w:val="20"/>
          <w:szCs w:val="20"/>
        </w:rPr>
        <w:t xml:space="preserve"> * указывается цена потенциальным поставщиком и автоматически веб-порталом</w:t>
      </w:r>
    </w:p>
    <w:bookmarkEnd w:id="81"/>
    <w:p w14:paraId="744DFEC8"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формируется цена с учетом наценки Единого дистрибьютора</w:t>
      </w:r>
    </w:p>
    <w:p w14:paraId="6F3429F3"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Дата "___" ____________ 20___ г.</w:t>
      </w:r>
    </w:p>
    <w:p w14:paraId="3F3A53AD"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Должность, Ф.И.О. (при его наличии) _________________ __________________</w:t>
      </w:r>
    </w:p>
    <w:p w14:paraId="3BA8EC30"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Подпись _________</w:t>
      </w:r>
    </w:p>
    <w:p w14:paraId="5A79CD32" w14:textId="77777777" w:rsidR="00086F5E" w:rsidRPr="00086F5E" w:rsidRDefault="00086F5E" w:rsidP="00086F5E">
      <w:pPr>
        <w:spacing w:after="0" w:line="276" w:lineRule="auto"/>
        <w:jc w:val="both"/>
        <w:rPr>
          <w:rFonts w:ascii="Times New Roman" w:eastAsia="Times New Roman" w:hAnsi="Times New Roman" w:cs="Times New Roman"/>
          <w:sz w:val="20"/>
          <w:szCs w:val="20"/>
        </w:rPr>
      </w:pPr>
      <w:r w:rsidRPr="00086F5E">
        <w:rPr>
          <w:rFonts w:ascii="Times New Roman" w:eastAsia="Times New Roman" w:hAnsi="Times New Roman" w:cs="Times New Roman"/>
          <w:color w:val="000000"/>
          <w:sz w:val="20"/>
          <w:szCs w:val="20"/>
        </w:rPr>
        <w:t>Печать (при наличии)</w:t>
      </w:r>
    </w:p>
    <w:p w14:paraId="0DC1D640"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0451BFB" w14:textId="77777777" w:rsidR="00086F5E" w:rsidRPr="00086F5E" w:rsidRDefault="00086F5E" w:rsidP="00086F5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sectPr w:rsidR="00086F5E" w:rsidRPr="00086F5E" w:rsidSect="00CD1C33">
          <w:pgSz w:w="11906" w:h="16838" w:code="9"/>
          <w:pgMar w:top="720" w:right="720" w:bottom="720" w:left="720" w:header="709" w:footer="709" w:gutter="0"/>
          <w:cols w:space="708"/>
          <w:titlePg/>
          <w:docGrid w:linePitch="360"/>
        </w:sectPr>
      </w:pPr>
    </w:p>
    <w:p w14:paraId="564F5801" w14:textId="77777777" w:rsidR="00086F5E" w:rsidRPr="00086F5E" w:rsidRDefault="00086F5E" w:rsidP="00086F5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lastRenderedPageBreak/>
        <w:t>Приложение 8</w:t>
      </w:r>
    </w:p>
    <w:p w14:paraId="3CF006D0" w14:textId="77777777" w:rsidR="00086F5E" w:rsidRPr="00086F5E" w:rsidRDefault="00086F5E" w:rsidP="00086F5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086F5E">
        <w:rPr>
          <w:rFonts w:ascii="Times New Roman" w:eastAsia="Times New Roman" w:hAnsi="Times New Roman" w:cs="Times New Roman"/>
          <w:sz w:val="20"/>
          <w:szCs w:val="20"/>
          <w:lang w:eastAsia="zh-CN"/>
        </w:rPr>
        <w:t xml:space="preserve">к </w:t>
      </w:r>
      <w:hyperlink>
        <w:r w:rsidRPr="00086F5E">
          <w:rPr>
            <w:rFonts w:ascii="Times New Roman" w:eastAsia="Times New Roman" w:hAnsi="Times New Roman" w:cs="Times New Roman"/>
            <w:sz w:val="20"/>
            <w:szCs w:val="20"/>
            <w:lang w:eastAsia="zh-CN"/>
          </w:rPr>
          <w:t>тендерной</w:t>
        </w:r>
      </w:hyperlink>
      <w:r w:rsidRPr="00086F5E">
        <w:rPr>
          <w:rFonts w:ascii="Times New Roman" w:eastAsia="Times New Roman" w:hAnsi="Times New Roman" w:cs="Times New Roman"/>
          <w:sz w:val="20"/>
          <w:szCs w:val="20"/>
          <w:lang w:eastAsia="zh-CN"/>
        </w:rPr>
        <w:t xml:space="preserve">  документации</w:t>
      </w:r>
    </w:p>
    <w:p w14:paraId="5F423B58"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p>
    <w:p w14:paraId="0AEB7A63"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Times New Roman" w:eastAsia="Times New Roman" w:hAnsi="Times New Roman" w:cs="Times New Roman"/>
          <w:b/>
          <w:sz w:val="20"/>
          <w:szCs w:val="20"/>
          <w:lang w:eastAsia="ru-RU"/>
        </w:rPr>
      </w:pPr>
    </w:p>
    <w:p w14:paraId="06C2CC29"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r w:rsidRPr="00086F5E">
        <w:rPr>
          <w:rFonts w:ascii="Times New Roman" w:eastAsia="Times New Roman" w:hAnsi="Times New Roman" w:cs="Times New Roman"/>
          <w:b/>
          <w:sz w:val="20"/>
          <w:szCs w:val="20"/>
          <w:lang w:eastAsia="ru-RU"/>
        </w:rPr>
        <w:t>Банковская гарантия</w:t>
      </w:r>
    </w:p>
    <w:p w14:paraId="7A1EEA1A"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банка __________________________________________________________</w:t>
      </w:r>
    </w:p>
    <w:p w14:paraId="0F07E3E8"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и реквизиты банка)</w:t>
      </w:r>
    </w:p>
    <w:p w14:paraId="3CBEE385"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Кому ________________________________________________________________________</w:t>
      </w:r>
    </w:p>
    <w:p w14:paraId="022B2D8D"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(наименование и реквизиты заказчика, организатора закупа)</w:t>
      </w:r>
    </w:p>
    <w:p w14:paraId="4D7F3198"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p>
    <w:p w14:paraId="239E76FB" w14:textId="77777777" w:rsidR="00086F5E" w:rsidRPr="00086F5E" w:rsidRDefault="00086F5E" w:rsidP="00086F5E">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Гарантийное обязательство № ____</w:t>
      </w:r>
    </w:p>
    <w:p w14:paraId="11472EBD"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__________________                                                                  «____» ___________ _____ г.</w:t>
      </w:r>
    </w:p>
    <w:p w14:paraId="72D8BAEF"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(местонахождение)</w:t>
      </w:r>
    </w:p>
    <w:p w14:paraId="7F885E74" w14:textId="77777777" w:rsidR="00086F5E" w:rsidRPr="00086F5E" w:rsidRDefault="00086F5E" w:rsidP="00086F5E">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p>
    <w:p w14:paraId="2D9C7D41"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Мы были проинформированы, что ____________________________________________________________________________</w:t>
      </w:r>
    </w:p>
    <w:p w14:paraId="677DFCDB"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потенциального поставщика)</w:t>
      </w:r>
    </w:p>
    <w:p w14:paraId="675A3A05"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в дальнейшем «Поставщик», принимает участие в тендере по закупке_____________________________________________________________________, </w:t>
      </w:r>
    </w:p>
    <w:p w14:paraId="0B70B13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организованном ______________________________________________________________</w:t>
      </w:r>
    </w:p>
    <w:p w14:paraId="7D4AD421"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(наименование заказчика, организатора закупа</w:t>
      </w:r>
    </w:p>
    <w:p w14:paraId="3AB8F7B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и готов осуществить поставку _________________________________________ на общую</w:t>
      </w:r>
    </w:p>
    <w:p w14:paraId="650304F6"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(наименование и объем товаров) </w:t>
      </w:r>
    </w:p>
    <w:p w14:paraId="3FE22C0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сумму ________________ тенге.</w:t>
      </w:r>
    </w:p>
    <w:p w14:paraId="62C00080"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(прописью)</w:t>
      </w:r>
    </w:p>
    <w:p w14:paraId="7AE0274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14:paraId="044FEDD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0965291B"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В связи с этим, мы _____________________________________ настоящим берем на себя</w:t>
      </w:r>
    </w:p>
    <w:p w14:paraId="08E6A0EB"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 xml:space="preserve">                                      (наименование банка)</w:t>
      </w:r>
    </w:p>
    <w:p w14:paraId="12B7FC0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безотзывное обязательство выплатить Вам по Вашему требованию сумму,</w:t>
      </w:r>
      <w:r w:rsidRPr="00086F5E">
        <w:rPr>
          <w:rFonts w:ascii="Times New Roman" w:eastAsia="Times New Roman" w:hAnsi="Times New Roman" w:cs="Times New Roman"/>
          <w:spacing w:val="2"/>
          <w:sz w:val="20"/>
          <w:szCs w:val="20"/>
          <w:lang w:eastAsia="ru-RU"/>
        </w:rPr>
        <w:br/>
        <w:t>равную _____________________________________________________________________</w:t>
      </w:r>
    </w:p>
    <w:p w14:paraId="374BD21C"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(сумма в цифрах и прописью)</w:t>
      </w:r>
    </w:p>
    <w:p w14:paraId="72C85FE6"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по получении Вашего письменного требования на оплату, а также письменного подтверждения того, что Поставщик:</w:t>
      </w:r>
    </w:p>
    <w:p w14:paraId="0C13F1B2"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1)</w:t>
      </w:r>
      <w:r w:rsidRPr="00086F5E">
        <w:rPr>
          <w:rFonts w:ascii="Times New Roman" w:eastAsia="Times New Roman" w:hAnsi="Times New Roman" w:cs="Times New Roman"/>
          <w:spacing w:val="2"/>
          <w:sz w:val="20"/>
          <w:szCs w:val="20"/>
          <w:lang w:eastAsia="ru-RU"/>
        </w:rPr>
        <w:tab/>
        <w:t>отозвал или изменил тендерную заявку после истечения окончательного срока приема тендерных заявок;</w:t>
      </w:r>
    </w:p>
    <w:p w14:paraId="742BE5F2"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2)</w:t>
      </w:r>
      <w:r w:rsidRPr="00086F5E">
        <w:rPr>
          <w:rFonts w:ascii="Times New Roman" w:eastAsia="Times New Roman" w:hAnsi="Times New Roman" w:cs="Times New Roman"/>
          <w:spacing w:val="2"/>
          <w:sz w:val="20"/>
          <w:szCs w:val="20"/>
          <w:lang w:eastAsia="ru-RU"/>
        </w:rPr>
        <w:tab/>
        <w:t>победитель уклонился от заключения договора закупа после признания победителем тендера;</w:t>
      </w:r>
    </w:p>
    <w:p w14:paraId="53215C2A"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3)</w:t>
      </w:r>
      <w:r w:rsidRPr="00086F5E">
        <w:rPr>
          <w:rFonts w:ascii="Times New Roman" w:eastAsia="Times New Roman" w:hAnsi="Times New Roman" w:cs="Times New Roman"/>
          <w:spacing w:val="2"/>
          <w:sz w:val="20"/>
          <w:szCs w:val="20"/>
          <w:lang w:eastAsia="ru-RU"/>
        </w:rPr>
        <w:tab/>
        <w:t>победитель не внес либо несвоевременно внес гарантийное обеспечение договора закупа</w:t>
      </w:r>
      <w:r w:rsidRPr="00086F5E">
        <w:rPr>
          <w:rFonts w:ascii="Times New Roman" w:eastAsia="Times New Roman" w:hAnsi="Times New Roman" w:cs="Times New Roman"/>
          <w:spacing w:val="2"/>
          <w:sz w:val="20"/>
          <w:szCs w:val="20"/>
          <w:lang w:val="kk-KZ" w:eastAsia="ru-RU"/>
        </w:rPr>
        <w:t xml:space="preserve"> или договора на оказание фармацевтических услуг</w:t>
      </w:r>
      <w:r w:rsidRPr="00086F5E">
        <w:rPr>
          <w:rFonts w:ascii="Times New Roman" w:eastAsia="Times New Roman" w:hAnsi="Times New Roman" w:cs="Times New Roman"/>
          <w:spacing w:val="2"/>
          <w:sz w:val="20"/>
          <w:szCs w:val="20"/>
          <w:lang w:eastAsia="ru-RU"/>
        </w:rPr>
        <w:t>.</w:t>
      </w:r>
    </w:p>
    <w:p w14:paraId="41D99CC9"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Данная гарантия вступает в силу со дня вскрытия конвертов с тендерными заявками.</w:t>
      </w:r>
    </w:p>
    <w:p w14:paraId="5460A994"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spacing w:val="2"/>
          <w:sz w:val="20"/>
          <w:szCs w:val="20"/>
          <w:lang w:eastAsia="ru-RU"/>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1B567573"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p>
    <w:p w14:paraId="5EE478B8" w14:textId="77777777" w:rsidR="00086F5E" w:rsidRPr="00086F5E" w:rsidRDefault="00086F5E" w:rsidP="00086F5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086F5E">
        <w:rPr>
          <w:rFonts w:ascii="Times New Roman" w:eastAsia="Times New Roman" w:hAnsi="Times New Roman" w:cs="Times New Roman"/>
          <w:bCs/>
          <w:spacing w:val="2"/>
          <w:sz w:val="20"/>
          <w:szCs w:val="20"/>
          <w:bdr w:val="none" w:sz="0" w:space="0" w:color="auto" w:frame="1"/>
          <w:lang w:eastAsia="ru-RU"/>
        </w:rPr>
        <w:t>Подпись гаранта                                                                     Дата и адрес</w:t>
      </w:r>
    </w:p>
    <w:p w14:paraId="7DF810AB" w14:textId="77777777" w:rsidR="00086F5E" w:rsidRPr="00086F5E" w:rsidRDefault="00086F5E" w:rsidP="00086F5E">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p>
    <w:p w14:paraId="30A46A8E" w14:textId="77777777" w:rsidR="00086F5E" w:rsidRPr="00086F5E" w:rsidRDefault="00086F5E" w:rsidP="00086F5E">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r w:rsidRPr="00086F5E">
        <w:rPr>
          <w:rFonts w:ascii="Times New Roman" w:eastAsia="Times New Roman" w:hAnsi="Times New Roman" w:cs="Times New Roman"/>
          <w:bCs/>
          <w:spacing w:val="2"/>
          <w:sz w:val="20"/>
          <w:szCs w:val="20"/>
          <w:bdr w:val="none" w:sz="0" w:space="0" w:color="auto" w:frame="1"/>
          <w:lang w:eastAsia="ru-RU"/>
        </w:rPr>
        <w:t>Печать</w:t>
      </w:r>
    </w:p>
    <w:p w14:paraId="2E989BEF"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             (при наличии)</w:t>
      </w:r>
    </w:p>
    <w:p w14:paraId="2FA2EB34"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825F964"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3DD4075"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9FE74C9"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1D32A46"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D097E71" w14:textId="77777777" w:rsidR="00086F5E" w:rsidRPr="00086F5E" w:rsidRDefault="00086F5E" w:rsidP="00086F5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2044AC0A"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588C032"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A41F95B"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00804EF"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EB1F561"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C1F58B1" w14:textId="77777777" w:rsidR="00086F5E" w:rsidRPr="00086F5E" w:rsidRDefault="00086F5E" w:rsidP="00086F5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99A463B" w14:textId="77777777" w:rsidR="00086F5E" w:rsidRPr="00086F5E" w:rsidRDefault="00086F5E" w:rsidP="00086F5E">
      <w:pPr>
        <w:spacing w:after="0" w:line="240" w:lineRule="auto"/>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Приложение 9</w:t>
      </w:r>
    </w:p>
    <w:p w14:paraId="2E852DA9" w14:textId="77777777" w:rsidR="00086F5E" w:rsidRPr="00086F5E" w:rsidRDefault="00086F5E" w:rsidP="00086F5E">
      <w:pPr>
        <w:spacing w:after="0" w:line="240" w:lineRule="auto"/>
        <w:jc w:val="right"/>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к </w:t>
      </w:r>
      <w:r w:rsidRPr="00086F5E">
        <w:rPr>
          <w:rFonts w:ascii="Times New Roman" w:eastAsia="Times New Roman" w:hAnsi="Times New Roman" w:cs="Times New Roman"/>
          <w:color w:val="333399"/>
          <w:sz w:val="20"/>
          <w:szCs w:val="20"/>
          <w:u w:val="single"/>
          <w:lang w:eastAsia="ru-RU"/>
        </w:rPr>
        <w:t xml:space="preserve">тендерной документации </w:t>
      </w:r>
      <w:r w:rsidRPr="00086F5E">
        <w:rPr>
          <w:rFonts w:ascii="Times New Roman" w:eastAsia="Times New Roman" w:hAnsi="Times New Roman" w:cs="Times New Roman"/>
          <w:sz w:val="20"/>
          <w:szCs w:val="20"/>
          <w:lang w:eastAsia="ru-RU"/>
        </w:rPr>
        <w:t> </w:t>
      </w:r>
    </w:p>
    <w:p w14:paraId="46357959" w14:textId="77777777" w:rsidR="00086F5E" w:rsidRPr="00086F5E" w:rsidRDefault="00086F5E" w:rsidP="00086F5E">
      <w:pPr>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b/>
          <w:bCs/>
          <w:color w:val="000000"/>
          <w:sz w:val="20"/>
          <w:szCs w:val="20"/>
          <w:lang w:eastAsia="ru-RU"/>
        </w:rPr>
        <w:t> </w:t>
      </w:r>
    </w:p>
    <w:p w14:paraId="0C7D13B7"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Consolas" w:eastAsia="Times New Roman" w:hAnsi="Times New Roman" w:cs="Times New Roman"/>
          <w:b/>
          <w:color w:val="000000"/>
          <w:sz w:val="20"/>
          <w:szCs w:val="20"/>
          <w:lang w:eastAsia="ru-RU"/>
        </w:rPr>
        <w:t>Типовой</w:t>
      </w:r>
      <w:r w:rsidRPr="00086F5E">
        <w:rPr>
          <w:rFonts w:ascii="Consolas" w:eastAsia="Times New Roman" w:hAnsi="Times New Roman" w:cs="Times New Roman"/>
          <w:b/>
          <w:color w:val="000000"/>
          <w:sz w:val="20"/>
          <w:szCs w:val="20"/>
          <w:lang w:eastAsia="ru-RU"/>
        </w:rPr>
        <w:t xml:space="preserve"> </w:t>
      </w:r>
      <w:r w:rsidRPr="00086F5E">
        <w:rPr>
          <w:rFonts w:ascii="Consolas" w:eastAsia="Times New Roman" w:hAnsi="Times New Roman" w:cs="Times New Roman"/>
          <w:b/>
          <w:color w:val="000000"/>
          <w:sz w:val="20"/>
          <w:szCs w:val="20"/>
          <w:lang w:eastAsia="ru-RU"/>
        </w:rPr>
        <w:t>договор</w:t>
      </w:r>
      <w:r w:rsidRPr="00086F5E">
        <w:rPr>
          <w:rFonts w:ascii="Consolas" w:eastAsia="Times New Roman" w:hAnsi="Times New Roman" w:cs="Times New Roman"/>
          <w:b/>
          <w:color w:val="000000"/>
          <w:sz w:val="20"/>
          <w:szCs w:val="20"/>
          <w:lang w:eastAsia="ru-RU"/>
        </w:rPr>
        <w:t xml:space="preserve"> </w:t>
      </w:r>
      <w:r w:rsidRPr="00086F5E">
        <w:rPr>
          <w:rFonts w:ascii="Consolas" w:eastAsia="Times New Roman" w:hAnsi="Times New Roman" w:cs="Times New Roman"/>
          <w:b/>
          <w:color w:val="000000"/>
          <w:sz w:val="20"/>
          <w:szCs w:val="20"/>
          <w:lang w:eastAsia="ru-RU"/>
        </w:rPr>
        <w:t>закупа</w:t>
      </w:r>
    </w:p>
    <w:p w14:paraId="356A18CA"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2" w:name="z116"/>
      <w:r w:rsidRPr="00086F5E">
        <w:rPr>
          <w:rFonts w:ascii="Consolas" w:eastAsia="Times New Roman" w:hAnsi="Times New Roman" w:cs="Times New Roman"/>
          <w:color w:val="000000"/>
          <w:sz w:val="20"/>
          <w:szCs w:val="20"/>
          <w:lang w:eastAsia="ru-RU"/>
        </w:rPr>
        <w:t>      Г</w:t>
      </w:r>
      <w:r w:rsidRPr="00086F5E">
        <w:rPr>
          <w:rFonts w:ascii="Consolas" w:eastAsia="Times New Roman" w:hAnsi="Times New Roman" w:cs="Times New Roman"/>
          <w:color w:val="000000"/>
          <w:sz w:val="20"/>
          <w:szCs w:val="20"/>
          <w:lang w:eastAsia="ru-RU"/>
        </w:rPr>
        <w:t xml:space="preserve">. </w:t>
      </w:r>
      <w:r w:rsidRPr="00086F5E">
        <w:rPr>
          <w:rFonts w:ascii="Consolas" w:eastAsia="Times New Roman" w:hAnsi="Times New Roman" w:cs="Times New Roman"/>
          <w:color w:val="000000"/>
          <w:sz w:val="20"/>
          <w:szCs w:val="20"/>
          <w:lang w:eastAsia="ru-RU"/>
        </w:rPr>
        <w:t>Семей                                    </w:t>
      </w:r>
      <w:r w:rsidRPr="00086F5E">
        <w:rPr>
          <w:rFonts w:ascii="Consolas" w:eastAsia="Times New Roman" w:hAnsi="Times New Roman" w:cs="Times New Roman"/>
          <w:color w:val="000000"/>
          <w:sz w:val="20"/>
          <w:szCs w:val="20"/>
          <w:lang w:eastAsia="ru-RU"/>
        </w:rPr>
        <w:t xml:space="preserve">     </w:t>
      </w:r>
      <w:r w:rsidRPr="00086F5E">
        <w:rPr>
          <w:rFonts w:ascii="Consolas" w:eastAsia="Times New Roman" w:hAnsi="Times New Roman" w:cs="Times New Roman"/>
          <w:color w:val="000000"/>
          <w:sz w:val="20"/>
          <w:szCs w:val="20"/>
          <w:lang w:eastAsia="ru-RU"/>
        </w:rPr>
        <w:t>            </w:t>
      </w:r>
      <w:r w:rsidRPr="00086F5E">
        <w:rPr>
          <w:rFonts w:ascii="Consolas" w:eastAsia="Times New Roman" w:hAnsi="Times New Roman" w:cs="Times New Roman"/>
          <w:color w:val="000000"/>
          <w:sz w:val="20"/>
          <w:szCs w:val="20"/>
          <w:lang w:eastAsia="ru-RU"/>
        </w:rPr>
        <w:t xml:space="preserve">                             </w:t>
      </w:r>
      <w:r w:rsidRPr="00086F5E">
        <w:rPr>
          <w:rFonts w:ascii="Consolas" w:eastAsia="Times New Roman" w:hAnsi="Times New Roman" w:cs="Times New Roman"/>
          <w:color w:val="000000"/>
          <w:sz w:val="20"/>
          <w:szCs w:val="20"/>
          <w:lang w:eastAsia="ru-RU"/>
        </w:rPr>
        <w:t>      </w:t>
      </w:r>
      <w:r w:rsidRPr="00086F5E">
        <w:rPr>
          <w:rFonts w:ascii="Consolas" w:eastAsia="Times New Roman" w:hAnsi="Times New Roman" w:cs="Times New Roman"/>
          <w:color w:val="000000"/>
          <w:sz w:val="20"/>
          <w:szCs w:val="20"/>
          <w:lang w:eastAsia="ru-RU"/>
        </w:rPr>
        <w:t xml:space="preserve">"___" __________ _____ </w:t>
      </w:r>
      <w:r w:rsidRPr="00086F5E">
        <w:rPr>
          <w:rFonts w:ascii="Consolas" w:eastAsia="Times New Roman" w:hAnsi="Times New Roman" w:cs="Times New Roman"/>
          <w:color w:val="000000"/>
          <w:sz w:val="20"/>
          <w:szCs w:val="20"/>
          <w:lang w:eastAsia="ru-RU"/>
        </w:rPr>
        <w:t>г</w:t>
      </w:r>
      <w:r w:rsidRPr="00086F5E">
        <w:rPr>
          <w:rFonts w:ascii="Consolas" w:eastAsia="Times New Roman" w:hAnsi="Times New Roman" w:cs="Times New Roman"/>
          <w:color w:val="000000"/>
          <w:sz w:val="20"/>
          <w:szCs w:val="20"/>
          <w:lang w:eastAsia="ru-RU"/>
        </w:rPr>
        <w:t>.</w:t>
      </w:r>
    </w:p>
    <w:bookmarkEnd w:id="82"/>
    <w:p w14:paraId="4245D7E5"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086F5E">
        <w:rPr>
          <w:rFonts w:ascii="Times New Roman" w:hAnsi="Times New Roman" w:cs="Times New Roman"/>
          <w:sz w:val="20"/>
          <w:szCs w:val="20"/>
        </w:rPr>
        <w:t>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375 (далее Правила).</w:t>
      </w:r>
      <w:r w:rsidRPr="00086F5E">
        <w:rPr>
          <w:rFonts w:ascii="Times New Roman" w:eastAsia="Times New Roman" w:hAnsi="Times New Roman" w:cs="Times New Roman"/>
          <w:sz w:val="20"/>
          <w:szCs w:val="20"/>
          <w:lang w:eastAsia="ru-RU"/>
        </w:rPr>
        <w:t xml:space="preserve">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0C785638"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7F9056A4"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 </w:t>
      </w:r>
    </w:p>
    <w:p w14:paraId="5F58C989"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6C3885A0"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4F6B4ACD"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62218817"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3B6ED098"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254522D3"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6855B6B1"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3B4E8D6D"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 настоящий Договор; </w:t>
      </w:r>
    </w:p>
    <w:p w14:paraId="4F94625E"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2) перечень закупаемых товаров; </w:t>
      </w:r>
    </w:p>
    <w:p w14:paraId="0A8E8CD7"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3) техническая спецификация; </w:t>
      </w:r>
    </w:p>
    <w:p w14:paraId="19BDBBAC"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1ED5655E"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7B9E7D3E"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w:t>
      </w:r>
    </w:p>
    <w:p w14:paraId="0A37B946"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7.Необходимые документы, предшествующие оплате:</w:t>
      </w:r>
      <w:r w:rsidRPr="00086F5E">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6CB6EC0"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 накладная,  счет-фактура или акт приема передачи , доверенность на получение товара</w:t>
      </w:r>
    </w:p>
    <w:p w14:paraId="156477B2"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4A50A721"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lastRenderedPageBreak/>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13287110"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11861EA6"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615283BF"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35950E21"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оговоренными в перечне закупаемых товаров. </w:t>
      </w:r>
    </w:p>
    <w:p w14:paraId="324BD65D"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226B877A"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15. В рамках данного Договора Поставщик должен предоставить услуги, указанные в тендерной документации. </w:t>
      </w:r>
    </w:p>
    <w:p w14:paraId="1239170F"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16. Цены на сопутствующие услуги должны быть включены в цену Договора. </w:t>
      </w:r>
    </w:p>
    <w:p w14:paraId="333655B8"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46834152"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18. Поставщик, в случае прекращения производства им запасных частей, должен: </w:t>
      </w:r>
    </w:p>
    <w:p w14:paraId="346DB996"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70757E50"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667BC68F" w14:textId="77777777" w:rsidR="00086F5E" w:rsidRPr="00086F5E" w:rsidRDefault="00086F5E" w:rsidP="00086F5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357D53C3"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21. Заказчик обязан оперативно уведомить Поставщика в письменном виде обо всех претензиях, связанных</w:t>
      </w:r>
      <w:r w:rsidRPr="00086F5E">
        <w:rPr>
          <w:rFonts w:ascii="Times New Roman" w:eastAsia="Times New Roman" w:hAnsi="Times New Roman" w:cs="Times New Roman"/>
          <w:sz w:val="20"/>
          <w:szCs w:val="20"/>
          <w:lang w:eastAsia="ru-RU"/>
        </w:rPr>
        <w:br/>
        <w:t>с данной гарантией.</w:t>
      </w:r>
    </w:p>
    <w:p w14:paraId="2403245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22. После получения уведомления о выходе товара из строя поставщик должен в срок не более 72</w:t>
      </w:r>
      <w:r w:rsidRPr="00086F5E">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086F5E">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086F5E">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086F5E">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27955EBE"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086F5E">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286069A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24. Оплата Поставщику за поставленные товары будет производиться в форме и в сроки, указанные</w:t>
      </w:r>
      <w:r w:rsidRPr="00086F5E">
        <w:rPr>
          <w:rFonts w:ascii="Times New Roman" w:eastAsia="Times New Roman" w:hAnsi="Times New Roman" w:cs="Times New Roman"/>
          <w:sz w:val="20"/>
          <w:szCs w:val="20"/>
          <w:lang w:eastAsia="ru-RU"/>
        </w:rPr>
        <w:br/>
        <w:t>в пунктах 5 и 6 настоящего Договора.</w:t>
      </w:r>
    </w:p>
    <w:p w14:paraId="15C2023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25. Цены, указанные Заказчиком в Договоре, должны соответствовать ценам, указанным Поставщиком</w:t>
      </w:r>
      <w:r w:rsidRPr="00086F5E">
        <w:rPr>
          <w:rFonts w:ascii="Times New Roman" w:eastAsia="Times New Roman" w:hAnsi="Times New Roman" w:cs="Times New Roman"/>
          <w:sz w:val="20"/>
          <w:szCs w:val="20"/>
          <w:lang w:eastAsia="ru-RU"/>
        </w:rPr>
        <w:br/>
        <w:t>в его тендерной заявке.</w:t>
      </w:r>
    </w:p>
    <w:p w14:paraId="4EDBA39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26. Никакие отклонения или изменения (чертежи, проекты или технические спецификации, метод отгрузки,</w:t>
      </w:r>
      <w:r w:rsidRPr="00086F5E">
        <w:rPr>
          <w:rFonts w:ascii="Times New Roman" w:eastAsia="Times New Roman" w:hAnsi="Times New Roman" w:cs="Times New Roman"/>
          <w:sz w:val="20"/>
          <w:szCs w:val="20"/>
          <w:lang w:eastAsia="ru-RU"/>
        </w:rPr>
        <w:br/>
        <w:t xml:space="preserve">упаковки, место доставки, или услуги, предоставляемые Поставщиком и т.д.) в документы Договора не </w:t>
      </w:r>
      <w:r w:rsidRPr="00086F5E">
        <w:rPr>
          <w:rFonts w:ascii="Times New Roman" w:eastAsia="Times New Roman" w:hAnsi="Times New Roman" w:cs="Times New Roman"/>
          <w:sz w:val="20"/>
          <w:szCs w:val="20"/>
          <w:lang w:eastAsia="ru-RU"/>
        </w:rPr>
        <w:lastRenderedPageBreak/>
        <w:t>допускаются,</w:t>
      </w:r>
      <w:r w:rsidRPr="00086F5E">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5B1FA6C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27. Если любое изменение ведет к уменьшению стоимости или сроков, необходимых Поставщику для</w:t>
      </w:r>
      <w:r w:rsidRPr="00086F5E">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086F5E">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086F5E">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84D1E3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28. Поставщик ни полностью, ни частично не должен передавать кому-либо свои обязательства по настоящему</w:t>
      </w:r>
      <w:r w:rsidRPr="00086F5E">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718D179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29. Поставка товаров и предоставление услуг должны осуществляться Поставщиком в соответствии с графиком, указанным в таблице цен.</w:t>
      </w:r>
    </w:p>
    <w:p w14:paraId="4CCF0679"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30. Задержка с выполнением поставки со стороны поставщика приводит к удержанию обеспечения исполнения</w:t>
      </w:r>
      <w:r w:rsidRPr="00086F5E">
        <w:rPr>
          <w:rFonts w:ascii="Times New Roman" w:eastAsia="Times New Roman" w:hAnsi="Times New Roman" w:cs="Times New Roman"/>
          <w:sz w:val="20"/>
          <w:szCs w:val="20"/>
          <w:lang w:eastAsia="ru-RU"/>
        </w:rPr>
        <w:br/>
        <w:t>договора и выплате неустойки.</w:t>
      </w:r>
    </w:p>
    <w:p w14:paraId="3D382B4C"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31. Если в период выполнения Договора Поставщик в любой момент столкнется с условиями, мешающими</w:t>
      </w:r>
      <w:r w:rsidRPr="00086F5E">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086F5E">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086F5E">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086F5E">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2EE1C632"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32. За исключением форс-мажорных условий, если Поставщик не может поставить товары в сроки,</w:t>
      </w:r>
      <w:r w:rsidRPr="00086F5E">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086F5E">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267D3FDC"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33. Поставщик не лишается своего обеспечения исполнения Договора и не несет ответственность за выплату</w:t>
      </w:r>
      <w:r w:rsidRPr="00086F5E">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086F5E">
        <w:rPr>
          <w:rFonts w:ascii="Times New Roman" w:eastAsia="Times New Roman" w:hAnsi="Times New Roman" w:cs="Times New Roman"/>
          <w:sz w:val="20"/>
          <w:szCs w:val="20"/>
          <w:lang w:eastAsia="ru-RU"/>
        </w:rPr>
        <w:br/>
        <w:t>является результатом форс-мажорных обстоятельств.</w:t>
      </w:r>
    </w:p>
    <w:p w14:paraId="2E07B0A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34. Для целей настоящего Договора "форс-мажор" означает событие, неподвластное контролю со стороны</w:t>
      </w:r>
      <w:r w:rsidRPr="00086F5E">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086F5E">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086F5E">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7810559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35. При возникновении форс-мажорных обстоятельств Поставщик должен незамедлительно направить</w:t>
      </w:r>
      <w:r w:rsidRPr="00086F5E">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086F5E">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086F5E">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086F5E">
        <w:rPr>
          <w:rFonts w:ascii="Times New Roman" w:eastAsia="Times New Roman" w:hAnsi="Times New Roman" w:cs="Times New Roman"/>
          <w:sz w:val="20"/>
          <w:szCs w:val="20"/>
          <w:lang w:eastAsia="ru-RU"/>
        </w:rPr>
        <w:br/>
        <w:t>обстоятельств.</w:t>
      </w:r>
    </w:p>
    <w:p w14:paraId="25B1B0F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36. Заказчик может в любое время расторгнуть Договор, направив Поставщику соответствующее письменное</w:t>
      </w:r>
      <w:r w:rsidRPr="00086F5E">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086F5E">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086F5E">
        <w:rPr>
          <w:rFonts w:ascii="Times New Roman" w:eastAsia="Times New Roman" w:hAnsi="Times New Roman" w:cs="Times New Roman"/>
          <w:sz w:val="20"/>
          <w:szCs w:val="20"/>
          <w:lang w:eastAsia="ru-RU"/>
        </w:rPr>
        <w:br/>
        <w:t>при условии, если расторжение Договора не наносит ущерба или не затрагивает каких-либо прав на совершение</w:t>
      </w:r>
      <w:r w:rsidRPr="00086F5E">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2CDFE06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37. Заказчик может в любое время расторгнуть Договор в силу нецелесообразности его дальнейшего</w:t>
      </w:r>
      <w:r w:rsidRPr="00086F5E">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086F5E">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086F5E">
        <w:rPr>
          <w:rFonts w:ascii="Times New Roman" w:eastAsia="Times New Roman" w:hAnsi="Times New Roman" w:cs="Times New Roman"/>
          <w:sz w:val="20"/>
          <w:szCs w:val="20"/>
          <w:lang w:eastAsia="ru-RU"/>
        </w:rPr>
        <w:br/>
        <w:t>а также дата вступления в силу расторжения Договора.</w:t>
      </w:r>
    </w:p>
    <w:p w14:paraId="23B0D15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38. Когда Договор аннулируется в силу таких обстоятельств, Поставщик имеет право требовать оплату только</w:t>
      </w:r>
      <w:r w:rsidRPr="00086F5E">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086F5E">
        <w:rPr>
          <w:rFonts w:ascii="Times New Roman" w:eastAsia="Times New Roman" w:hAnsi="Times New Roman" w:cs="Times New Roman"/>
          <w:sz w:val="20"/>
          <w:szCs w:val="20"/>
          <w:lang w:eastAsia="ru-RU"/>
        </w:rPr>
        <w:br/>
        <w:t xml:space="preserve">должны прилагать все усилия к тому, чтобы разрешать в процессе прямых переговоров все разногласия или </w:t>
      </w:r>
      <w:r w:rsidRPr="00086F5E">
        <w:rPr>
          <w:rFonts w:ascii="Times New Roman" w:eastAsia="Times New Roman" w:hAnsi="Times New Roman" w:cs="Times New Roman"/>
          <w:sz w:val="20"/>
          <w:szCs w:val="20"/>
          <w:lang w:eastAsia="ru-RU"/>
        </w:rPr>
        <w:lastRenderedPageBreak/>
        <w:t>споры,</w:t>
      </w:r>
      <w:r w:rsidRPr="00086F5E">
        <w:rPr>
          <w:rFonts w:ascii="Times New Roman" w:eastAsia="Times New Roman" w:hAnsi="Times New Roman" w:cs="Times New Roman"/>
          <w:sz w:val="20"/>
          <w:szCs w:val="20"/>
          <w:lang w:eastAsia="ru-RU"/>
        </w:rPr>
        <w:br/>
        <w:t>возникающие между ними по Договору или в связи с ним.</w:t>
      </w:r>
    </w:p>
    <w:p w14:paraId="515BF575"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39. Если в течение 21 (двадцати одного) дня после начала таких переговоров Заказчик и Поставщик не могут</w:t>
      </w:r>
      <w:r w:rsidRPr="00086F5E">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086F5E">
        <w:rPr>
          <w:rFonts w:ascii="Times New Roman" w:eastAsia="Times New Roman" w:hAnsi="Times New Roman" w:cs="Times New Roman"/>
          <w:sz w:val="20"/>
          <w:szCs w:val="20"/>
          <w:lang w:eastAsia="ru-RU"/>
        </w:rPr>
        <w:br/>
        <w:t>с законодательством Республики Казахстан.</w:t>
      </w:r>
    </w:p>
    <w:p w14:paraId="4FE47733"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086F5E">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086F5E">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0ABDB65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41. Любое уведомление, которое одна сторона направляет другой стороне в соответствии с Договором,</w:t>
      </w:r>
      <w:r w:rsidRPr="00086F5E">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2B0A21F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42. Уведомление вступает в силу после доставки или в указанный день вступления в силу (если указано</w:t>
      </w:r>
      <w:r w:rsidRPr="00086F5E">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3EC6F20D"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43. Налоги и другие обязательные платежи в бюджет подлежат уплате в соответствии с налоговым</w:t>
      </w:r>
      <w:r w:rsidRPr="00086F5E">
        <w:rPr>
          <w:rFonts w:ascii="Times New Roman" w:eastAsia="Times New Roman" w:hAnsi="Times New Roman" w:cs="Times New Roman"/>
          <w:sz w:val="20"/>
          <w:szCs w:val="20"/>
          <w:lang w:eastAsia="ru-RU"/>
        </w:rPr>
        <w:br/>
        <w:t>законодательством Республики Казахстан.</w:t>
      </w:r>
    </w:p>
    <w:p w14:paraId="7140C253"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44. Поставщик обязан внести обеспечение исполнения Договора в форме, объеме и на условиях,</w:t>
      </w:r>
      <w:r w:rsidRPr="00086F5E">
        <w:rPr>
          <w:rFonts w:ascii="Times New Roman" w:eastAsia="Times New Roman" w:hAnsi="Times New Roman" w:cs="Times New Roman"/>
          <w:sz w:val="20"/>
          <w:szCs w:val="20"/>
          <w:lang w:eastAsia="ru-RU"/>
        </w:rPr>
        <w:br/>
        <w:t>предусмотренных в тендерной документации.</w:t>
      </w:r>
    </w:p>
    <w:p w14:paraId="5C6BCFAE"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45. Настоящий Договор вступает в силу после регистрации его Заказчиком в территориальном органе казначейства</w:t>
      </w:r>
      <w:r w:rsidRPr="00086F5E">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086F5E">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2F0B24D9" w14:textId="77777777" w:rsidR="00086F5E" w:rsidRPr="00086F5E" w:rsidRDefault="00086F5E" w:rsidP="00086F5E">
      <w:pPr>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46. Адреса и реквизиты Сторон:</w:t>
      </w:r>
      <w:r w:rsidRPr="00086F5E">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086F5E">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086F5E">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086F5E">
        <w:rPr>
          <w:rFonts w:ascii="Times New Roman" w:eastAsia="Times New Roman" w:hAnsi="Times New Roman" w:cs="Times New Roman"/>
          <w:sz w:val="20"/>
          <w:szCs w:val="20"/>
          <w:lang w:eastAsia="ru-RU"/>
        </w:rPr>
        <w:br/>
        <w:t>об итогах тендера</w:t>
      </w:r>
    </w:p>
    <w:p w14:paraId="59915C1E" w14:textId="77777777" w:rsidR="00086F5E" w:rsidRPr="00086F5E" w:rsidRDefault="00086F5E" w:rsidP="00086F5E">
      <w:pPr>
        <w:tabs>
          <w:tab w:val="right" w:pos="5278"/>
        </w:tabs>
        <w:spacing w:after="0" w:line="240" w:lineRule="auto"/>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Заказчик:                                                                                                                                Поставщик:</w:t>
      </w:r>
    </w:p>
    <w:p w14:paraId="3887C916" w14:textId="77777777" w:rsidR="00086F5E" w:rsidRPr="00086F5E" w:rsidRDefault="00086F5E" w:rsidP="00086F5E">
      <w:pPr>
        <w:spacing w:after="0" w:line="138" w:lineRule="atLeas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Коммунальное Государственное предприятие  </w:t>
      </w:r>
    </w:p>
    <w:p w14:paraId="4C3A10D5" w14:textId="77777777" w:rsidR="00086F5E" w:rsidRPr="00086F5E" w:rsidRDefault="00086F5E" w:rsidP="00086F5E">
      <w:pPr>
        <w:spacing w:after="0" w:line="138" w:lineRule="atLeas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на праве хозяйственного ведения «Центр ядерной медицины</w:t>
      </w:r>
    </w:p>
    <w:p w14:paraId="6AA48BED" w14:textId="77777777" w:rsidR="00086F5E" w:rsidRPr="00086F5E" w:rsidRDefault="00086F5E" w:rsidP="00086F5E">
      <w:pPr>
        <w:spacing w:after="0" w:line="138" w:lineRule="atLeas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 и онкологии г. Семей» управления здравоохранения</w:t>
      </w:r>
    </w:p>
    <w:p w14:paraId="4598E70D" w14:textId="77777777" w:rsidR="00086F5E" w:rsidRPr="00086F5E" w:rsidRDefault="00086F5E" w:rsidP="00086F5E">
      <w:pPr>
        <w:spacing w:after="0" w:line="138" w:lineRule="atLeast"/>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 xml:space="preserve"> Восточно-Казахстанской области</w:t>
      </w:r>
    </w:p>
    <w:p w14:paraId="15E4C36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4"/>
          <w:szCs w:val="24"/>
          <w:lang w:eastAsia="ru-RU"/>
        </w:rPr>
        <w:t> </w:t>
      </w:r>
    </w:p>
    <w:p w14:paraId="04290C8E" w14:textId="77777777" w:rsidR="00086F5E" w:rsidRPr="00086F5E" w:rsidRDefault="00086F5E" w:rsidP="00086F5E">
      <w:pPr>
        <w:spacing w:after="0" w:line="240" w:lineRule="auto"/>
        <w:jc w:val="center"/>
        <w:rPr>
          <w:rFonts w:ascii="Times New Roman" w:eastAsia="Times New Roman" w:hAnsi="Times New Roman" w:cs="Times New Roman"/>
          <w:b/>
          <w:bCs/>
          <w:color w:val="000000"/>
          <w:sz w:val="20"/>
          <w:szCs w:val="20"/>
          <w:lang w:eastAsia="ru-RU"/>
        </w:rPr>
      </w:pPr>
    </w:p>
    <w:p w14:paraId="35D357A9"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7D6D174"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72E078F"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BE4F08A"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8EC8DB7"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6056611"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8298A0A"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CA1A91A"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0E133DF"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A8FBB5E"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713D851"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F5E8D17"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9579A3F"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0C55C7E"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E7A4669"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3EBEE8F"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D2B9136"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B6E6D01"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6589588"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F6D57E5"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0D1F610"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1D97FAE"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0041513" w14:textId="77777777" w:rsidR="00086F5E" w:rsidRPr="00086F5E" w:rsidRDefault="00086F5E" w:rsidP="00086F5E">
      <w:pPr>
        <w:spacing w:after="0" w:line="240" w:lineRule="auto"/>
        <w:jc w:val="right"/>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Приложение 10</w:t>
      </w:r>
    </w:p>
    <w:p w14:paraId="37A92BBB" w14:textId="77777777" w:rsidR="00086F5E" w:rsidRPr="00086F5E" w:rsidRDefault="00086F5E" w:rsidP="00086F5E">
      <w:pPr>
        <w:spacing w:after="0" w:line="240" w:lineRule="auto"/>
        <w:jc w:val="right"/>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к тендерной документации</w:t>
      </w:r>
    </w:p>
    <w:p w14:paraId="6FFF76C1"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b/>
          <w:color w:val="000000"/>
          <w:sz w:val="20"/>
          <w:szCs w:val="20"/>
          <w:lang w:eastAsia="ru-RU"/>
        </w:rPr>
        <w:t>Банковская гарантия</w:t>
      </w:r>
    </w:p>
    <w:p w14:paraId="367BBF4D" w14:textId="77777777" w:rsidR="00086F5E" w:rsidRPr="00086F5E" w:rsidRDefault="00086F5E" w:rsidP="00086F5E">
      <w:pPr>
        <w:spacing w:after="0" w:line="240" w:lineRule="auto"/>
        <w:jc w:val="center"/>
        <w:rPr>
          <w:rFonts w:ascii="Times New Roman" w:eastAsia="Times New Roman" w:hAnsi="Times New Roman" w:cs="Times New Roman"/>
          <w:sz w:val="20"/>
          <w:szCs w:val="20"/>
          <w:lang w:eastAsia="ru-RU"/>
        </w:rPr>
      </w:pPr>
      <w:r w:rsidRPr="00086F5E">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4466CA1C"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3" w:name="z511"/>
      <w:r w:rsidRPr="00086F5E">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(наименование и реквизиты банка)</w:t>
      </w:r>
    </w:p>
    <w:p w14:paraId="3664658B"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4" w:name="z512"/>
      <w:bookmarkEnd w:id="83"/>
      <w:r w:rsidRPr="00086F5E">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(наименование и реквизиты заказчика)</w:t>
      </w:r>
    </w:p>
    <w:p w14:paraId="44986960"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5" w:name="z513"/>
      <w:bookmarkEnd w:id="84"/>
      <w:r w:rsidRPr="00086F5E">
        <w:rPr>
          <w:rFonts w:ascii="Times New Roman" w:eastAsia="Times New Roman" w:hAnsi="Times New Roman" w:cs="Times New Roman"/>
          <w:color w:val="000000"/>
          <w:sz w:val="20"/>
          <w:szCs w:val="20"/>
          <w:lang w:eastAsia="ru-RU"/>
        </w:rPr>
        <w:t>                                           Гарантийное обязательство № ___</w:t>
      </w:r>
    </w:p>
    <w:p w14:paraId="260F6696"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6" w:name="z514"/>
      <w:bookmarkEnd w:id="85"/>
      <w:r w:rsidRPr="00086F5E">
        <w:rPr>
          <w:rFonts w:ascii="Times New Roman" w:eastAsia="Times New Roman" w:hAnsi="Times New Roman" w:cs="Times New Roman"/>
          <w:color w:val="000000"/>
          <w:sz w:val="20"/>
          <w:szCs w:val="20"/>
          <w:lang w:eastAsia="ru-RU"/>
        </w:rPr>
        <w:t>             _____________________________                                     "___"___________ _____ г.</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(место нахождения)</w:t>
      </w:r>
    </w:p>
    <w:p w14:paraId="37DF52BF"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7" w:name="z515"/>
      <w:bookmarkEnd w:id="86"/>
      <w:r w:rsidRPr="00086F5E">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(наименование поставщика)</w:t>
      </w:r>
    </w:p>
    <w:p w14:paraId="0D764374"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8" w:name="z516"/>
      <w:bookmarkEnd w:id="87"/>
      <w:r w:rsidRPr="00086F5E">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(описание товаров или услуг)</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(наименование банка)</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(сумма в цифрах и прописью)</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0D06795C" w14:textId="77777777" w:rsidR="00086F5E" w:rsidRPr="00086F5E" w:rsidRDefault="00086F5E" w:rsidP="00086F5E">
      <w:pPr>
        <w:spacing w:after="0" w:line="240" w:lineRule="auto"/>
        <w:rPr>
          <w:rFonts w:ascii="Times New Roman" w:eastAsia="Times New Roman" w:hAnsi="Times New Roman" w:cs="Times New Roman"/>
          <w:sz w:val="20"/>
          <w:szCs w:val="20"/>
          <w:lang w:eastAsia="ru-RU"/>
        </w:rPr>
      </w:pPr>
      <w:bookmarkStart w:id="89" w:name="z517"/>
      <w:bookmarkEnd w:id="88"/>
      <w:r w:rsidRPr="00086F5E">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Поставщиком своих обязательств по Договору.</w:t>
      </w:r>
    </w:p>
    <w:bookmarkEnd w:id="89"/>
    <w:p w14:paraId="4C6A6516"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r w:rsidRPr="00086F5E">
        <w:rPr>
          <w:rFonts w:ascii="Times New Roman" w:eastAsia="Times New Roman" w:hAnsi="Times New Roman" w:cs="Times New Roman"/>
          <w:color w:val="000000"/>
          <w:sz w:val="20"/>
          <w:szCs w:val="20"/>
          <w:lang w:eastAsia="ru-RU"/>
        </w:rPr>
        <w:t>      Подпись и печать гарантов                                     Дата и адрес</w:t>
      </w:r>
      <w:r w:rsidRPr="00086F5E">
        <w:rPr>
          <w:rFonts w:ascii="Times New Roman" w:eastAsia="Times New Roman" w:hAnsi="Times New Roman" w:cs="Times New Roman"/>
          <w:sz w:val="20"/>
          <w:szCs w:val="20"/>
          <w:lang w:eastAsia="ru-RU"/>
        </w:rPr>
        <w:br/>
      </w:r>
      <w:r w:rsidRPr="00086F5E">
        <w:rPr>
          <w:rFonts w:ascii="Times New Roman" w:eastAsia="Times New Roman" w:hAnsi="Times New Roman" w:cs="Times New Roman"/>
          <w:color w:val="000000"/>
          <w:sz w:val="20"/>
          <w:szCs w:val="20"/>
          <w:lang w:eastAsia="ru-RU"/>
        </w:rPr>
        <w:t xml:space="preserve">       _______________________</w:t>
      </w:r>
    </w:p>
    <w:p w14:paraId="28B4CC58"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3B100D28"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71D5926B"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295EF960"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3B919DEF"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5C64AD4B"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1D58FD6D"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79FEF6A4"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4548ECAF"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19ACE033"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1821CA37"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6357509B"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27BC4618"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7CD9BCE3"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48305D2E"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02738C59"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25DBF59F"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026A8C97"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4CA02D55" w14:textId="77777777" w:rsidR="00086F5E" w:rsidRPr="00086F5E" w:rsidRDefault="00086F5E" w:rsidP="00086F5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7F803BA" w14:textId="77777777" w:rsidR="00086F5E" w:rsidRPr="00086F5E" w:rsidRDefault="00086F5E" w:rsidP="00086F5E">
      <w:pPr>
        <w:spacing w:after="0" w:line="240" w:lineRule="auto"/>
        <w:jc w:val="right"/>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Приложение 11</w:t>
      </w:r>
    </w:p>
    <w:p w14:paraId="40B3CBFD" w14:textId="77777777" w:rsidR="00086F5E" w:rsidRPr="00086F5E" w:rsidRDefault="00086F5E" w:rsidP="00086F5E">
      <w:pPr>
        <w:spacing w:after="0" w:line="240" w:lineRule="auto"/>
        <w:jc w:val="right"/>
        <w:rPr>
          <w:rFonts w:ascii="Times New Roman" w:eastAsia="Times New Roman" w:hAnsi="Times New Roman" w:cs="Times New Roman"/>
          <w:color w:val="000000"/>
          <w:sz w:val="20"/>
          <w:szCs w:val="20"/>
          <w:lang w:eastAsia="ru-RU"/>
        </w:rPr>
      </w:pPr>
      <w:r w:rsidRPr="00086F5E">
        <w:rPr>
          <w:rFonts w:ascii="Times New Roman" w:eastAsia="Times New Roman" w:hAnsi="Times New Roman" w:cs="Times New Roman"/>
          <w:color w:val="000000"/>
          <w:sz w:val="20"/>
          <w:szCs w:val="20"/>
          <w:lang w:eastAsia="ru-RU"/>
        </w:rPr>
        <w:t>к тендерной документации</w:t>
      </w:r>
    </w:p>
    <w:p w14:paraId="4CA58572" w14:textId="77777777" w:rsidR="00086F5E" w:rsidRPr="00086F5E" w:rsidRDefault="00086F5E" w:rsidP="00086F5E">
      <w:pPr>
        <w:spacing w:after="0" w:line="240" w:lineRule="auto"/>
        <w:jc w:val="center"/>
        <w:rPr>
          <w:rFonts w:ascii="Times New Roman" w:eastAsia="Times New Roman" w:hAnsi="Times New Roman" w:cs="Times New Roman"/>
          <w:b/>
          <w:color w:val="000000"/>
          <w:sz w:val="20"/>
          <w:szCs w:val="20"/>
          <w:lang w:eastAsia="ru-RU"/>
        </w:rPr>
      </w:pPr>
    </w:p>
    <w:p w14:paraId="04FD4CC5" w14:textId="77777777" w:rsidR="00086F5E" w:rsidRPr="00086F5E" w:rsidRDefault="00086F5E" w:rsidP="00086F5E">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0476D9B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086F5E" w:rsidRPr="00086F5E" w14:paraId="2B7C6963" w14:textId="77777777" w:rsidTr="00893E0B">
        <w:trPr>
          <w:jc w:val="center"/>
        </w:trPr>
        <w:tc>
          <w:tcPr>
            <w:tcW w:w="3227" w:type="dxa"/>
          </w:tcPr>
          <w:p w14:paraId="5E8A10A6"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Наименование тендера:</w:t>
            </w:r>
          </w:p>
        </w:tc>
        <w:tc>
          <w:tcPr>
            <w:tcW w:w="6344" w:type="dxa"/>
          </w:tcPr>
          <w:p w14:paraId="71AD96BB"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46D123AD" w14:textId="77777777" w:rsidTr="00893E0B">
        <w:trPr>
          <w:jc w:val="center"/>
        </w:trPr>
        <w:tc>
          <w:tcPr>
            <w:tcW w:w="3227" w:type="dxa"/>
          </w:tcPr>
          <w:p w14:paraId="5EE3D2B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6517382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4DBB2C0A" w14:textId="77777777" w:rsidTr="00893E0B">
        <w:trPr>
          <w:jc w:val="center"/>
        </w:trPr>
        <w:tc>
          <w:tcPr>
            <w:tcW w:w="3227" w:type="dxa"/>
          </w:tcPr>
          <w:p w14:paraId="60528DF2"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БИН потенциального поставщика:</w:t>
            </w:r>
          </w:p>
          <w:p w14:paraId="5A1C5E8B"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0D63EE57"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7B072FF2" w14:textId="77777777" w:rsidTr="00893E0B">
        <w:trPr>
          <w:jc w:val="center"/>
        </w:trPr>
        <w:tc>
          <w:tcPr>
            <w:tcW w:w="3227" w:type="dxa"/>
          </w:tcPr>
          <w:p w14:paraId="20954A76"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1A5647A4"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70E966A5" w14:textId="77777777" w:rsidTr="00893E0B">
        <w:trPr>
          <w:jc w:val="center"/>
        </w:trPr>
        <w:tc>
          <w:tcPr>
            <w:tcW w:w="3227" w:type="dxa"/>
          </w:tcPr>
          <w:p w14:paraId="5DC7612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44E71A5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58381CCB" w14:textId="77777777" w:rsidTr="00893E0B">
        <w:trPr>
          <w:jc w:val="center"/>
        </w:trPr>
        <w:tc>
          <w:tcPr>
            <w:tcW w:w="3227" w:type="dxa"/>
          </w:tcPr>
          <w:p w14:paraId="4513C43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Текст обращения:</w:t>
            </w:r>
          </w:p>
          <w:p w14:paraId="225C8BEA"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5370607B"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9322BAC"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34C228EC"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7A8AB7F"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3CC7DEBC"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B8A398"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868DB20"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69AB63D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6F21393E"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689DE413"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43A41E"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9FBC60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6AE7C331"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1C61CD80" w14:textId="77777777" w:rsidTr="00893E0B">
        <w:trPr>
          <w:jc w:val="center"/>
        </w:trPr>
        <w:tc>
          <w:tcPr>
            <w:tcW w:w="3227" w:type="dxa"/>
          </w:tcPr>
          <w:p w14:paraId="7BB58A75"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7E8DAE39"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47321442" w14:textId="77777777" w:rsidTr="00893E0B">
        <w:trPr>
          <w:jc w:val="center"/>
        </w:trPr>
        <w:tc>
          <w:tcPr>
            <w:tcW w:w="3227" w:type="dxa"/>
          </w:tcPr>
          <w:p w14:paraId="6F1566A9"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Подпись</w:t>
            </w:r>
          </w:p>
        </w:tc>
        <w:tc>
          <w:tcPr>
            <w:tcW w:w="6344" w:type="dxa"/>
          </w:tcPr>
          <w:p w14:paraId="23106652"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086F5E" w:rsidRPr="00086F5E" w14:paraId="689CD17E" w14:textId="77777777" w:rsidTr="00893E0B">
        <w:trPr>
          <w:jc w:val="center"/>
        </w:trPr>
        <w:tc>
          <w:tcPr>
            <w:tcW w:w="3227" w:type="dxa"/>
          </w:tcPr>
          <w:p w14:paraId="673FF1DB"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086F5E">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1B2E3C26"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57C62C42" w14:textId="77777777" w:rsidR="00086F5E" w:rsidRPr="00086F5E" w:rsidRDefault="00086F5E" w:rsidP="00086F5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631DAFBB" w14:textId="77777777" w:rsidR="00086F5E" w:rsidRPr="00086F5E" w:rsidRDefault="00086F5E" w:rsidP="00086F5E"/>
    <w:p w14:paraId="31155B23" w14:textId="77777777" w:rsidR="005A44C1" w:rsidRDefault="005A44C1"/>
    <w:sectPr w:rsidR="005A4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0DEF" w14:textId="77777777" w:rsidR="000825A4" w:rsidRDefault="00086F5E">
    <w:pPr>
      <w:pStyle w:val="ac"/>
      <w:jc w:val="center"/>
    </w:pPr>
  </w:p>
  <w:p w14:paraId="3D4D2E77" w14:textId="77777777" w:rsidR="000825A4" w:rsidRDefault="00086F5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C22" w14:textId="77777777" w:rsidR="000825A4" w:rsidRPr="0024061C" w:rsidRDefault="00086F5E" w:rsidP="00CD1C33">
    <w:pPr>
      <w:pStyle w:val="ac"/>
      <w:jc w:val="center"/>
      <w:rPr>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746D" w14:textId="77777777" w:rsidR="000825A4" w:rsidRDefault="00086F5E">
    <w:pPr>
      <w:pStyle w:val="aa"/>
      <w:jc w:val="center"/>
    </w:pPr>
    <w:r>
      <w:fldChar w:fldCharType="begin"/>
    </w:r>
    <w:r>
      <w:instrText>PAGE   \* MERGEFORMAT</w:instrText>
    </w:r>
    <w:r>
      <w:fldChar w:fldCharType="separate"/>
    </w:r>
    <w:r w:rsidRPr="00C04D58">
      <w:rPr>
        <w:noProof/>
        <w:lang w:val="ru-RU"/>
      </w:rPr>
      <w:t>16</w:t>
    </w:r>
    <w:r>
      <w:fldChar w:fldCharType="end"/>
    </w:r>
  </w:p>
  <w:p w14:paraId="57DE24C1" w14:textId="77777777" w:rsidR="000825A4" w:rsidRDefault="00086F5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15:restartNumberingAfterBreak="0">
    <w:nsid w:val="1EBA734A"/>
    <w:multiLevelType w:val="singleLevel"/>
    <w:tmpl w:val="331AB678"/>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3" w15:restartNumberingAfterBreak="0">
    <w:nsid w:val="20854D9F"/>
    <w:multiLevelType w:val="hybridMultilevel"/>
    <w:tmpl w:val="5E461434"/>
    <w:lvl w:ilvl="0" w:tplc="F704F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5"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6"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0"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4"/>
  </w:num>
  <w:num w:numId="3">
    <w:abstractNumId w:val="2"/>
  </w:num>
  <w:num w:numId="4">
    <w:abstractNumId w:val="8"/>
  </w:num>
  <w:num w:numId="5">
    <w:abstractNumId w:val="10"/>
  </w:num>
  <w:num w:numId="6">
    <w:abstractNumId w:val="0"/>
  </w:num>
  <w:num w:numId="7">
    <w:abstractNumId w:val="1"/>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5A"/>
    <w:rsid w:val="00086F5E"/>
    <w:rsid w:val="0055515A"/>
    <w:rsid w:val="005A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0460"/>
  <w15:chartTrackingRefBased/>
  <w15:docId w15:val="{3F025D08-BB2A-4132-B69C-9A72E14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basedOn w:val="a3"/>
    <w:next w:val="a3"/>
    <w:link w:val="11"/>
    <w:uiPriority w:val="9"/>
    <w:qFormat/>
    <w:rsid w:val="00086F5E"/>
    <w:pPr>
      <w:keepNext/>
      <w:spacing w:after="0" w:line="240" w:lineRule="auto"/>
      <w:ind w:left="5387"/>
      <w:jc w:val="both"/>
      <w:outlineLvl w:val="0"/>
    </w:pPr>
    <w:rPr>
      <w:rFonts w:ascii="Times New Roman" w:eastAsia="Times New Roman" w:hAnsi="Times New Roman" w:cs="Times New Roman"/>
      <w:b/>
      <w:sz w:val="28"/>
      <w:szCs w:val="20"/>
      <w:lang w:val="x-none" w:eastAsia="x-none"/>
    </w:rPr>
  </w:style>
  <w:style w:type="paragraph" w:styleId="21">
    <w:name w:val="heading 2"/>
    <w:basedOn w:val="a3"/>
    <w:next w:val="a3"/>
    <w:link w:val="22"/>
    <w:qFormat/>
    <w:rsid w:val="00086F5E"/>
    <w:pPr>
      <w:keepNext/>
      <w:widowControl w:val="0"/>
      <w:adjustRightInd w:val="0"/>
      <w:spacing w:before="240" w:after="60" w:line="360" w:lineRule="atLeast"/>
      <w:jc w:val="both"/>
      <w:outlineLvl w:val="1"/>
    </w:pPr>
    <w:rPr>
      <w:rFonts w:ascii="Arial" w:eastAsia="Times New Roman" w:hAnsi="Arial" w:cs="Times New Roman"/>
      <w:b/>
      <w:bCs/>
      <w:i/>
      <w:iCs/>
      <w:sz w:val="28"/>
      <w:szCs w:val="28"/>
      <w:lang w:val="x-none" w:eastAsia="x-none"/>
    </w:rPr>
  </w:style>
  <w:style w:type="paragraph" w:styleId="3">
    <w:name w:val="heading 3"/>
    <w:basedOn w:val="a3"/>
    <w:next w:val="a3"/>
    <w:link w:val="30"/>
    <w:uiPriority w:val="9"/>
    <w:unhideWhenUsed/>
    <w:qFormat/>
    <w:rsid w:val="00086F5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3"/>
    <w:next w:val="a3"/>
    <w:link w:val="40"/>
    <w:uiPriority w:val="9"/>
    <w:semiHidden/>
    <w:unhideWhenUsed/>
    <w:qFormat/>
    <w:rsid w:val="00086F5E"/>
    <w:pPr>
      <w:keepNext/>
      <w:keepLines/>
      <w:spacing w:before="200" w:after="0" w:line="276" w:lineRule="auto"/>
      <w:outlineLvl w:val="3"/>
    </w:pPr>
    <w:rPr>
      <w:rFonts w:ascii="Cambria" w:eastAsia="Times New Roman" w:hAnsi="Cambria" w:cs="Times New Roman"/>
      <w:b/>
      <w:bCs/>
      <w:i/>
      <w:iCs/>
      <w:color w:val="4F81BD"/>
      <w:lang w:val="x-none"/>
    </w:rPr>
  </w:style>
  <w:style w:type="paragraph" w:styleId="5">
    <w:name w:val="heading 5"/>
    <w:basedOn w:val="a3"/>
    <w:next w:val="a3"/>
    <w:link w:val="50"/>
    <w:uiPriority w:val="9"/>
    <w:semiHidden/>
    <w:unhideWhenUsed/>
    <w:qFormat/>
    <w:rsid w:val="00086F5E"/>
    <w:pPr>
      <w:keepNext/>
      <w:keepLines/>
      <w:spacing w:before="200" w:after="0" w:line="276" w:lineRule="auto"/>
      <w:outlineLvl w:val="4"/>
    </w:pPr>
    <w:rPr>
      <w:rFonts w:ascii="Cambria" w:eastAsia="Times New Roman" w:hAnsi="Cambria" w:cs="Times New Roman"/>
      <w:color w:val="243F60"/>
      <w:lang w:val="x-none"/>
    </w:rPr>
  </w:style>
  <w:style w:type="paragraph" w:styleId="6">
    <w:name w:val="heading 6"/>
    <w:basedOn w:val="a3"/>
    <w:next w:val="a3"/>
    <w:link w:val="60"/>
    <w:uiPriority w:val="9"/>
    <w:semiHidden/>
    <w:unhideWhenUsed/>
    <w:qFormat/>
    <w:rsid w:val="00086F5E"/>
    <w:pPr>
      <w:keepNext/>
      <w:keepLines/>
      <w:spacing w:before="200" w:after="0" w:line="276" w:lineRule="auto"/>
      <w:outlineLvl w:val="5"/>
    </w:pPr>
    <w:rPr>
      <w:rFonts w:ascii="Cambria" w:eastAsia="Times New Roman" w:hAnsi="Cambria" w:cs="Times New Roman"/>
      <w:i/>
      <w:iCs/>
      <w:color w:val="243F60"/>
      <w:lang w:val="x-none"/>
    </w:rPr>
  </w:style>
  <w:style w:type="paragraph" w:styleId="7">
    <w:name w:val="heading 7"/>
    <w:basedOn w:val="a3"/>
    <w:next w:val="a3"/>
    <w:link w:val="70"/>
    <w:uiPriority w:val="9"/>
    <w:qFormat/>
    <w:rsid w:val="00086F5E"/>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3"/>
    <w:next w:val="a3"/>
    <w:link w:val="80"/>
    <w:uiPriority w:val="9"/>
    <w:semiHidden/>
    <w:unhideWhenUsed/>
    <w:qFormat/>
    <w:rsid w:val="00086F5E"/>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9">
    <w:name w:val="heading 9"/>
    <w:basedOn w:val="a3"/>
    <w:next w:val="a3"/>
    <w:link w:val="90"/>
    <w:uiPriority w:val="9"/>
    <w:semiHidden/>
    <w:unhideWhenUsed/>
    <w:qFormat/>
    <w:rsid w:val="00086F5E"/>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086F5E"/>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rsid w:val="00086F5E"/>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rsid w:val="00086F5E"/>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086F5E"/>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086F5E"/>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086F5E"/>
    <w:rPr>
      <w:rFonts w:ascii="Cambria" w:eastAsia="Times New Roman" w:hAnsi="Cambria" w:cs="Times New Roman"/>
      <w:i/>
      <w:iCs/>
      <w:color w:val="243F60"/>
      <w:lang w:val="x-none"/>
    </w:rPr>
  </w:style>
  <w:style w:type="character" w:customStyle="1" w:styleId="70">
    <w:name w:val="Заголовок 7 Знак"/>
    <w:basedOn w:val="a4"/>
    <w:link w:val="7"/>
    <w:uiPriority w:val="9"/>
    <w:rsid w:val="00086F5E"/>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086F5E"/>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086F5E"/>
    <w:rPr>
      <w:rFonts w:ascii="Cambria" w:eastAsia="Times New Roman" w:hAnsi="Cambria" w:cs="Times New Roman"/>
      <w:i/>
      <w:iCs/>
      <w:color w:val="404040"/>
      <w:sz w:val="20"/>
      <w:szCs w:val="20"/>
      <w:lang w:val="x-none"/>
    </w:rPr>
  </w:style>
  <w:style w:type="numbering" w:customStyle="1" w:styleId="12">
    <w:name w:val="Нет списка1"/>
    <w:next w:val="a6"/>
    <w:uiPriority w:val="99"/>
    <w:semiHidden/>
    <w:unhideWhenUsed/>
    <w:rsid w:val="00086F5E"/>
  </w:style>
  <w:style w:type="paragraph" w:customStyle="1" w:styleId="Iauiue">
    <w:name w:val="Iau?iue"/>
    <w:rsid w:val="00086F5E"/>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2"/>
    <w:basedOn w:val="a3"/>
    <w:link w:val="24"/>
    <w:rsid w:val="00086F5E"/>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4"/>
    <w:link w:val="23"/>
    <w:rsid w:val="00086F5E"/>
    <w:rPr>
      <w:rFonts w:ascii="Times New Roman" w:eastAsia="Times New Roman" w:hAnsi="Times New Roman" w:cs="Times New Roman"/>
      <w:sz w:val="28"/>
      <w:szCs w:val="20"/>
      <w:lang w:val="x-none" w:eastAsia="x-none"/>
    </w:rPr>
  </w:style>
  <w:style w:type="paragraph" w:customStyle="1" w:styleId="13">
    <w:name w:val="Верхний колонтитул1"/>
    <w:basedOn w:val="a3"/>
    <w:rsid w:val="00086F5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омер страницы"/>
    <w:basedOn w:val="a4"/>
    <w:rsid w:val="00086F5E"/>
  </w:style>
  <w:style w:type="paragraph" w:styleId="25">
    <w:name w:val="Body Text Indent 2"/>
    <w:basedOn w:val="a3"/>
    <w:link w:val="26"/>
    <w:rsid w:val="00086F5E"/>
    <w:pPr>
      <w:spacing w:after="0" w:line="240" w:lineRule="auto"/>
      <w:ind w:left="5670"/>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4"/>
    <w:link w:val="25"/>
    <w:rsid w:val="00086F5E"/>
    <w:rPr>
      <w:rFonts w:ascii="Times New Roman" w:eastAsia="Times New Roman" w:hAnsi="Times New Roman" w:cs="Times New Roman"/>
      <w:sz w:val="20"/>
      <w:szCs w:val="20"/>
      <w:lang w:val="x-none" w:eastAsia="x-none"/>
    </w:rPr>
  </w:style>
  <w:style w:type="paragraph" w:styleId="31">
    <w:name w:val="Body Text Indent 3"/>
    <w:basedOn w:val="a3"/>
    <w:link w:val="32"/>
    <w:rsid w:val="00086F5E"/>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4"/>
    <w:link w:val="31"/>
    <w:rsid w:val="00086F5E"/>
    <w:rPr>
      <w:rFonts w:ascii="Times New Roman" w:eastAsia="Times New Roman" w:hAnsi="Times New Roman" w:cs="Times New Roman"/>
      <w:sz w:val="28"/>
      <w:szCs w:val="20"/>
      <w:lang w:val="x-none" w:eastAsia="x-none"/>
    </w:rPr>
  </w:style>
  <w:style w:type="paragraph" w:styleId="a8">
    <w:name w:val="Body Text"/>
    <w:basedOn w:val="a3"/>
    <w:link w:val="a9"/>
    <w:rsid w:val="00086F5E"/>
    <w:pPr>
      <w:tabs>
        <w:tab w:val="left" w:pos="0"/>
      </w:tabs>
      <w:spacing w:after="0" w:line="240" w:lineRule="auto"/>
      <w:jc w:val="both"/>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4"/>
    <w:link w:val="a8"/>
    <w:rsid w:val="00086F5E"/>
    <w:rPr>
      <w:rFonts w:ascii="Times New Roman" w:eastAsia="Times New Roman" w:hAnsi="Times New Roman" w:cs="Times New Roman"/>
      <w:sz w:val="28"/>
      <w:szCs w:val="20"/>
      <w:lang w:val="x-none" w:eastAsia="x-none"/>
    </w:rPr>
  </w:style>
  <w:style w:type="paragraph" w:styleId="aa">
    <w:name w:val="header"/>
    <w:basedOn w:val="a3"/>
    <w:link w:val="ab"/>
    <w:uiPriority w:val="99"/>
    <w:rsid w:val="00086F5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b">
    <w:name w:val="Верхний колонтитул Знак"/>
    <w:basedOn w:val="a4"/>
    <w:link w:val="aa"/>
    <w:uiPriority w:val="99"/>
    <w:rsid w:val="00086F5E"/>
    <w:rPr>
      <w:rFonts w:ascii="Times New Roman" w:eastAsia="Times New Roman" w:hAnsi="Times New Roman" w:cs="Times New Roman"/>
      <w:sz w:val="20"/>
      <w:szCs w:val="20"/>
      <w:lang w:val="x-none" w:eastAsia="x-none"/>
    </w:rPr>
  </w:style>
  <w:style w:type="paragraph" w:styleId="ac">
    <w:name w:val="footer"/>
    <w:basedOn w:val="a3"/>
    <w:link w:val="ad"/>
    <w:uiPriority w:val="99"/>
    <w:rsid w:val="00086F5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d">
    <w:name w:val="Нижний колонтитул Знак"/>
    <w:basedOn w:val="a4"/>
    <w:link w:val="ac"/>
    <w:uiPriority w:val="99"/>
    <w:rsid w:val="00086F5E"/>
    <w:rPr>
      <w:rFonts w:ascii="Times New Roman" w:eastAsia="Times New Roman" w:hAnsi="Times New Roman" w:cs="Times New Roman"/>
      <w:sz w:val="20"/>
      <w:szCs w:val="20"/>
      <w:lang w:val="x-none" w:eastAsia="x-none"/>
    </w:rPr>
  </w:style>
  <w:style w:type="paragraph" w:styleId="ae">
    <w:name w:val="Body Text Indent"/>
    <w:basedOn w:val="a3"/>
    <w:link w:val="af"/>
    <w:rsid w:val="00086F5E"/>
    <w:pPr>
      <w:spacing w:after="0" w:line="240" w:lineRule="auto"/>
      <w:ind w:firstLine="567"/>
      <w:jc w:val="both"/>
    </w:pPr>
    <w:rPr>
      <w:rFonts w:ascii="Times New Roman" w:eastAsia="Times New Roman" w:hAnsi="Times New Roman" w:cs="Times New Roman"/>
      <w:i/>
      <w:sz w:val="28"/>
      <w:szCs w:val="20"/>
      <w:lang w:val="x-none" w:eastAsia="x-none"/>
    </w:rPr>
  </w:style>
  <w:style w:type="character" w:customStyle="1" w:styleId="af">
    <w:name w:val="Основной текст с отступом Знак"/>
    <w:basedOn w:val="a4"/>
    <w:link w:val="ae"/>
    <w:rsid w:val="00086F5E"/>
    <w:rPr>
      <w:rFonts w:ascii="Times New Roman" w:eastAsia="Times New Roman" w:hAnsi="Times New Roman" w:cs="Times New Roman"/>
      <w:i/>
      <w:sz w:val="28"/>
      <w:szCs w:val="20"/>
      <w:lang w:val="x-none" w:eastAsia="x-none"/>
    </w:rPr>
  </w:style>
  <w:style w:type="paragraph" w:customStyle="1" w:styleId="-2">
    <w:name w:val="Основной-2"/>
    <w:rsid w:val="00086F5E"/>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41">
    <w:name w:val="Знак4 Знак Знак"/>
    <w:aliases w:val="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next w:val="af0"/>
    <w:link w:val="af1"/>
    <w:qFormat/>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3"/>
    <w:link w:val="34"/>
    <w:rsid w:val="00086F5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34">
    <w:name w:val="Основной текст 3 Знак"/>
    <w:basedOn w:val="a4"/>
    <w:link w:val="33"/>
    <w:rsid w:val="00086F5E"/>
    <w:rPr>
      <w:rFonts w:ascii="Times New Roman" w:eastAsia="Times New Roman" w:hAnsi="Times New Roman" w:cs="Times New Roman"/>
      <w:b/>
      <w:sz w:val="28"/>
      <w:szCs w:val="20"/>
      <w:lang w:val="x-none" w:eastAsia="x-none"/>
    </w:rPr>
  </w:style>
  <w:style w:type="table" w:styleId="af2">
    <w:name w:val="Table Grid"/>
    <w:basedOn w:val="a5"/>
    <w:uiPriority w:val="59"/>
    <w:rsid w:val="00086F5E"/>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086F5E"/>
    <w:rPr>
      <w:rFonts w:ascii="Franklin Gothic Medium Cond" w:hAnsi="Franklin Gothic Medium Cond" w:cs="Franklin Gothic Medium Cond"/>
      <w:sz w:val="12"/>
      <w:szCs w:val="12"/>
    </w:rPr>
  </w:style>
  <w:style w:type="paragraph" w:customStyle="1" w:styleId="Style14">
    <w:name w:val="Style14"/>
    <w:basedOn w:val="a3"/>
    <w:uiPriority w:val="99"/>
    <w:rsid w:val="00086F5E"/>
    <w:pPr>
      <w:widowControl w:val="0"/>
      <w:autoSpaceDE w:val="0"/>
      <w:autoSpaceDN w:val="0"/>
      <w:adjustRightInd w:val="0"/>
      <w:spacing w:after="0" w:line="130" w:lineRule="exact"/>
      <w:ind w:firstLine="173"/>
      <w:jc w:val="both"/>
    </w:pPr>
    <w:rPr>
      <w:rFonts w:ascii="Times New Roman" w:eastAsia="Times New Roman" w:hAnsi="Times New Roman" w:cs="Times New Roman"/>
      <w:sz w:val="24"/>
      <w:szCs w:val="24"/>
      <w:lang w:eastAsia="ru-RU"/>
    </w:rPr>
  </w:style>
  <w:style w:type="paragraph" w:styleId="af3">
    <w:name w:val="Subtitle"/>
    <w:basedOn w:val="a3"/>
    <w:link w:val="af4"/>
    <w:qFormat/>
    <w:rsid w:val="00086F5E"/>
    <w:pPr>
      <w:spacing w:after="0" w:line="240" w:lineRule="auto"/>
      <w:jc w:val="center"/>
    </w:pPr>
    <w:rPr>
      <w:rFonts w:ascii="Times New Roman CYR" w:eastAsia="Times New Roman" w:hAnsi="Times New Roman CYR" w:cs="Times New Roman"/>
      <w:b/>
      <w:caps/>
      <w:sz w:val="24"/>
      <w:szCs w:val="20"/>
      <w:lang w:val="x-none" w:eastAsia="x-none"/>
    </w:rPr>
  </w:style>
  <w:style w:type="character" w:customStyle="1" w:styleId="af4">
    <w:name w:val="Подзаголовок Знак"/>
    <w:basedOn w:val="a4"/>
    <w:link w:val="af3"/>
    <w:rsid w:val="00086F5E"/>
    <w:rPr>
      <w:rFonts w:ascii="Times New Roman CYR" w:eastAsia="Times New Roman" w:hAnsi="Times New Roman CYR" w:cs="Times New Roman"/>
      <w:b/>
      <w:caps/>
      <w:sz w:val="24"/>
      <w:szCs w:val="20"/>
      <w:lang w:val="x-none" w:eastAsia="x-none"/>
    </w:rPr>
  </w:style>
  <w:style w:type="character" w:customStyle="1" w:styleId="FontStyle34">
    <w:name w:val="Font Style34"/>
    <w:uiPriority w:val="99"/>
    <w:rsid w:val="00086F5E"/>
    <w:rPr>
      <w:rFonts w:ascii="Franklin Gothic Medium Cond" w:hAnsi="Franklin Gothic Medium Cond" w:cs="Franklin Gothic Medium Cond" w:hint="default"/>
      <w:b/>
      <w:bCs/>
      <w:smallCaps/>
      <w:sz w:val="14"/>
      <w:szCs w:val="14"/>
    </w:rPr>
  </w:style>
  <w:style w:type="paragraph" w:customStyle="1" w:styleId="Style6">
    <w:name w:val="Style6"/>
    <w:basedOn w:val="a3"/>
    <w:uiPriority w:val="99"/>
    <w:rsid w:val="00086F5E"/>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1"/>
    <w:rsid w:val="00086F5E"/>
    <w:rPr>
      <w:rFonts w:ascii="Times New Roman" w:eastAsia="Times New Roman" w:hAnsi="Times New Roman" w:cs="Times New Roman"/>
      <w:sz w:val="24"/>
      <w:szCs w:val="24"/>
      <w:lang w:eastAsia="ru-RU"/>
    </w:rPr>
  </w:style>
  <w:style w:type="paragraph" w:styleId="af5">
    <w:name w:val="Balloon Text"/>
    <w:basedOn w:val="a3"/>
    <w:link w:val="af6"/>
    <w:uiPriority w:val="99"/>
    <w:rsid w:val="00086F5E"/>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4"/>
    <w:link w:val="af5"/>
    <w:uiPriority w:val="99"/>
    <w:rsid w:val="00086F5E"/>
    <w:rPr>
      <w:rFonts w:ascii="Tahoma" w:eastAsia="Times New Roman" w:hAnsi="Tahoma" w:cs="Times New Roman"/>
      <w:sz w:val="16"/>
      <w:szCs w:val="16"/>
      <w:lang w:val="x-none" w:eastAsia="x-none"/>
    </w:rPr>
  </w:style>
  <w:style w:type="character" w:customStyle="1" w:styleId="apple-converted-space">
    <w:name w:val="apple-converted-space"/>
    <w:rsid w:val="00086F5E"/>
  </w:style>
  <w:style w:type="character" w:customStyle="1" w:styleId="s1">
    <w:name w:val="s1"/>
    <w:rsid w:val="00086F5E"/>
    <w:rPr>
      <w:rFonts w:ascii="Times New Roman" w:hAnsi="Times New Roman" w:cs="Times New Roman" w:hint="default"/>
      <w:b/>
      <w:bCs/>
      <w:color w:val="000000"/>
    </w:rPr>
  </w:style>
  <w:style w:type="character" w:styleId="af7">
    <w:name w:val="Hyperlink"/>
    <w:uiPriority w:val="99"/>
    <w:unhideWhenUsed/>
    <w:rsid w:val="00086F5E"/>
    <w:rPr>
      <w:color w:val="0000FF"/>
      <w:u w:val="single"/>
    </w:rPr>
  </w:style>
  <w:style w:type="paragraph" w:styleId="af8">
    <w:name w:val="List Paragraph"/>
    <w:basedOn w:val="a3"/>
    <w:link w:val="af9"/>
    <w:uiPriority w:val="34"/>
    <w:qFormat/>
    <w:rsid w:val="00086F5E"/>
    <w:pPr>
      <w:spacing w:after="200" w:line="276" w:lineRule="auto"/>
      <w:ind w:left="720"/>
      <w:contextualSpacing/>
    </w:pPr>
    <w:rPr>
      <w:rFonts w:ascii="Times New Roman" w:eastAsia="Calibri" w:hAnsi="Times New Roman" w:cs="Times New Roman"/>
      <w:sz w:val="28"/>
      <w:lang w:val="x-none"/>
    </w:rPr>
  </w:style>
  <w:style w:type="character" w:customStyle="1" w:styleId="s0">
    <w:name w:val="s0"/>
    <w:rsid w:val="00086F5E"/>
    <w:rPr>
      <w:rFonts w:ascii="Times New Roman" w:hAnsi="Times New Roman" w:cs="Times New Roman" w:hint="default"/>
      <w:b w:val="0"/>
      <w:bCs w:val="0"/>
      <w:i w:val="0"/>
      <w:iCs w:val="0"/>
      <w:color w:val="000000"/>
    </w:rPr>
  </w:style>
  <w:style w:type="character" w:customStyle="1" w:styleId="afa">
    <w:name w:val="Обычный Знак"/>
    <w:rsid w:val="00086F5E"/>
    <w:rPr>
      <w:rFonts w:ascii="Times New Roman" w:hAnsi="Times New Roman"/>
      <w:b/>
      <w:sz w:val="24"/>
      <w:szCs w:val="24"/>
    </w:rPr>
  </w:style>
  <w:style w:type="character" w:styleId="afb">
    <w:name w:val="FollowedHyperlink"/>
    <w:uiPriority w:val="99"/>
    <w:unhideWhenUsed/>
    <w:rsid w:val="00086F5E"/>
    <w:rPr>
      <w:color w:val="800080"/>
      <w:u w:val="single"/>
    </w:rPr>
  </w:style>
  <w:style w:type="paragraph" w:customStyle="1" w:styleId="s8">
    <w:name w:val="s8"/>
    <w:basedOn w:val="a3"/>
    <w:rsid w:val="00086F5E"/>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paragraph" w:customStyle="1" w:styleId="msochpdefault">
    <w:name w:val="msochpdefault"/>
    <w:basedOn w:val="a3"/>
    <w:rsid w:val="00086F5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3">
    <w:name w:val="s3"/>
    <w:rsid w:val="00086F5E"/>
    <w:rPr>
      <w:rFonts w:ascii="Times New Roman" w:hAnsi="Times New Roman" w:cs="Times New Roman" w:hint="default"/>
      <w:i/>
      <w:iCs/>
      <w:color w:val="FF0000"/>
    </w:rPr>
  </w:style>
  <w:style w:type="character" w:customStyle="1" w:styleId="s2">
    <w:name w:val="s2"/>
    <w:rsid w:val="00086F5E"/>
    <w:rPr>
      <w:rFonts w:ascii="Times New Roman" w:hAnsi="Times New Roman" w:cs="Times New Roman" w:hint="default"/>
      <w:b w:val="0"/>
      <w:bCs w:val="0"/>
      <w:color w:val="333399"/>
      <w:u w:val="single"/>
    </w:rPr>
  </w:style>
  <w:style w:type="character" w:customStyle="1" w:styleId="s6">
    <w:name w:val="s6"/>
    <w:rsid w:val="00086F5E"/>
    <w:rPr>
      <w:rFonts w:ascii="Times New Roman" w:hAnsi="Times New Roman" w:cs="Times New Roman" w:hint="default"/>
      <w:strike/>
      <w:color w:val="808000"/>
    </w:rPr>
  </w:style>
  <w:style w:type="character" w:customStyle="1" w:styleId="s7">
    <w:name w:val="s7"/>
    <w:rsid w:val="00086F5E"/>
    <w:rPr>
      <w:rFonts w:ascii="Courier New" w:hAnsi="Courier New" w:cs="Courier New" w:hint="default"/>
      <w:b w:val="0"/>
      <w:bCs w:val="0"/>
      <w:color w:val="000000"/>
    </w:rPr>
  </w:style>
  <w:style w:type="character" w:customStyle="1" w:styleId="s9">
    <w:name w:val="s9"/>
    <w:rsid w:val="00086F5E"/>
    <w:rPr>
      <w:rFonts w:ascii="Times New Roman" w:hAnsi="Times New Roman" w:cs="Times New Roman" w:hint="default"/>
      <w:i/>
      <w:iCs/>
      <w:color w:val="333399"/>
      <w:u w:val="single"/>
    </w:rPr>
  </w:style>
  <w:style w:type="character" w:customStyle="1" w:styleId="s10">
    <w:name w:val="s10"/>
    <w:rsid w:val="00086F5E"/>
    <w:rPr>
      <w:rFonts w:ascii="Times New Roman" w:hAnsi="Times New Roman" w:cs="Times New Roman" w:hint="default"/>
      <w:color w:val="333399"/>
      <w:u w:val="single"/>
    </w:rPr>
  </w:style>
  <w:style w:type="character" w:customStyle="1" w:styleId="s11">
    <w:name w:val="s11"/>
    <w:rsid w:val="00086F5E"/>
    <w:rPr>
      <w:rFonts w:ascii="Courier New" w:hAnsi="Courier New" w:cs="Courier New" w:hint="default"/>
      <w:b/>
      <w:bCs/>
      <w:color w:val="000000"/>
    </w:rPr>
  </w:style>
  <w:style w:type="character" w:customStyle="1" w:styleId="s12">
    <w:name w:val="s12"/>
    <w:rsid w:val="00086F5E"/>
    <w:rPr>
      <w:rFonts w:ascii="Courier New" w:hAnsi="Courier New" w:cs="Courier New" w:hint="default"/>
      <w:b w:val="0"/>
      <w:bCs w:val="0"/>
      <w:color w:val="333399"/>
      <w:u w:val="single"/>
    </w:rPr>
  </w:style>
  <w:style w:type="character" w:customStyle="1" w:styleId="s13">
    <w:name w:val="s13"/>
    <w:rsid w:val="00086F5E"/>
    <w:rPr>
      <w:rFonts w:ascii="Courier New" w:hAnsi="Courier New" w:cs="Courier New" w:hint="default"/>
      <w:i/>
      <w:iCs/>
      <w:color w:val="FF0000"/>
    </w:rPr>
  </w:style>
  <w:style w:type="character" w:customStyle="1" w:styleId="s14">
    <w:name w:val="s14"/>
    <w:rsid w:val="00086F5E"/>
    <w:rPr>
      <w:rFonts w:ascii="Courier New" w:hAnsi="Courier New" w:cs="Courier New" w:hint="default"/>
      <w:strike/>
      <w:color w:val="008000"/>
    </w:rPr>
  </w:style>
  <w:style w:type="character" w:customStyle="1" w:styleId="s15">
    <w:name w:val="s15"/>
    <w:rsid w:val="00086F5E"/>
    <w:rPr>
      <w:rFonts w:ascii="Courier New" w:hAnsi="Courier New" w:cs="Courier New" w:hint="default"/>
      <w:color w:val="333399"/>
      <w:u w:val="single"/>
    </w:rPr>
  </w:style>
  <w:style w:type="character" w:customStyle="1" w:styleId="s16">
    <w:name w:val="s16"/>
    <w:rsid w:val="00086F5E"/>
    <w:rPr>
      <w:rFonts w:ascii="Times New Roman" w:hAnsi="Times New Roman" w:cs="Times New Roman" w:hint="default"/>
      <w:b w:val="0"/>
      <w:bCs w:val="0"/>
      <w:i/>
      <w:iCs/>
      <w:caps w:val="0"/>
      <w:color w:val="000000"/>
    </w:rPr>
  </w:style>
  <w:style w:type="character" w:customStyle="1" w:styleId="s17">
    <w:name w:val="s17"/>
    <w:rsid w:val="00086F5E"/>
    <w:rPr>
      <w:rFonts w:ascii="Times New Roman" w:hAnsi="Times New Roman" w:cs="Times New Roman" w:hint="default"/>
      <w:b w:val="0"/>
      <w:bCs w:val="0"/>
      <w:color w:val="000000"/>
    </w:rPr>
  </w:style>
  <w:style w:type="character" w:customStyle="1" w:styleId="s18">
    <w:name w:val="s18"/>
    <w:rsid w:val="00086F5E"/>
    <w:rPr>
      <w:rFonts w:ascii="Times New Roman" w:hAnsi="Times New Roman" w:cs="Times New Roman" w:hint="default"/>
      <w:b w:val="0"/>
      <w:bCs w:val="0"/>
      <w:color w:val="000000"/>
    </w:rPr>
  </w:style>
  <w:style w:type="character" w:customStyle="1" w:styleId="s19">
    <w:name w:val="s19"/>
    <w:rsid w:val="00086F5E"/>
    <w:rPr>
      <w:rFonts w:ascii="Times New Roman" w:hAnsi="Times New Roman" w:cs="Times New Roman" w:hint="default"/>
      <w:b w:val="0"/>
      <w:bCs w:val="0"/>
      <w:i w:val="0"/>
      <w:iCs w:val="0"/>
      <w:color w:val="008000"/>
    </w:rPr>
  </w:style>
  <w:style w:type="character" w:customStyle="1" w:styleId="s1a">
    <w:name w:val="s1a"/>
    <w:rsid w:val="00086F5E"/>
    <w:rPr>
      <w:rFonts w:ascii="Times New Roman" w:hAnsi="Times New Roman" w:cs="Times New Roman" w:hint="default"/>
      <w:b/>
      <w:bCs/>
      <w:color w:val="000000"/>
    </w:rPr>
  </w:style>
  <w:style w:type="paragraph" w:customStyle="1" w:styleId="Style12">
    <w:name w:val="Style12"/>
    <w:basedOn w:val="a3"/>
    <w:uiPriority w:val="99"/>
    <w:rsid w:val="00086F5E"/>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14">
    <w:name w:val="Стиль1"/>
    <w:basedOn w:val="a3"/>
    <w:link w:val="15"/>
    <w:qFormat/>
    <w:rsid w:val="00086F5E"/>
    <w:pPr>
      <w:spacing w:after="0" w:line="240" w:lineRule="auto"/>
      <w:ind w:left="113"/>
    </w:pPr>
    <w:rPr>
      <w:rFonts w:ascii="Times New Roman" w:eastAsia="Calibri" w:hAnsi="Times New Roman" w:cs="Times New Roman"/>
      <w:b/>
      <w:sz w:val="24"/>
      <w:szCs w:val="24"/>
      <w:lang w:val="en-US"/>
    </w:rPr>
  </w:style>
  <w:style w:type="paragraph" w:customStyle="1" w:styleId="27">
    <w:name w:val="Стиль2"/>
    <w:basedOn w:val="a3"/>
    <w:link w:val="28"/>
    <w:qFormat/>
    <w:rsid w:val="00086F5E"/>
    <w:pPr>
      <w:spacing w:after="0" w:line="240" w:lineRule="auto"/>
    </w:pPr>
    <w:rPr>
      <w:rFonts w:ascii="Times New Roman" w:eastAsia="Calibri" w:hAnsi="Times New Roman" w:cs="Times New Roman"/>
      <w:b/>
      <w:lang w:val="en-US"/>
    </w:rPr>
  </w:style>
  <w:style w:type="character" w:customStyle="1" w:styleId="15">
    <w:name w:val="Стиль1 Знак"/>
    <w:link w:val="14"/>
    <w:rsid w:val="00086F5E"/>
    <w:rPr>
      <w:rFonts w:ascii="Times New Roman" w:eastAsia="Calibri" w:hAnsi="Times New Roman" w:cs="Times New Roman"/>
      <w:b/>
      <w:sz w:val="24"/>
      <w:szCs w:val="24"/>
      <w:lang w:val="en-US"/>
    </w:rPr>
  </w:style>
  <w:style w:type="paragraph" w:customStyle="1" w:styleId="35">
    <w:name w:val="Стиль3"/>
    <w:basedOn w:val="27"/>
    <w:link w:val="36"/>
    <w:qFormat/>
    <w:rsid w:val="00086F5E"/>
    <w:pPr>
      <w:jc w:val="right"/>
    </w:pPr>
  </w:style>
  <w:style w:type="character" w:customStyle="1" w:styleId="28">
    <w:name w:val="Стиль2 Знак"/>
    <w:link w:val="27"/>
    <w:rsid w:val="00086F5E"/>
    <w:rPr>
      <w:rFonts w:ascii="Times New Roman" w:eastAsia="Calibri" w:hAnsi="Times New Roman" w:cs="Times New Roman"/>
      <w:b/>
      <w:lang w:val="en-US"/>
    </w:rPr>
  </w:style>
  <w:style w:type="paragraph" w:customStyle="1" w:styleId="42">
    <w:name w:val="Стиль4"/>
    <w:basedOn w:val="27"/>
    <w:link w:val="43"/>
    <w:qFormat/>
    <w:rsid w:val="00086F5E"/>
    <w:pPr>
      <w:jc w:val="center"/>
    </w:pPr>
  </w:style>
  <w:style w:type="character" w:customStyle="1" w:styleId="36">
    <w:name w:val="Стиль3 Знак"/>
    <w:link w:val="35"/>
    <w:rsid w:val="00086F5E"/>
    <w:rPr>
      <w:rFonts w:ascii="Times New Roman" w:eastAsia="Calibri" w:hAnsi="Times New Roman" w:cs="Times New Roman"/>
      <w:b/>
      <w:lang w:val="en-US"/>
    </w:rPr>
  </w:style>
  <w:style w:type="character" w:customStyle="1" w:styleId="43">
    <w:name w:val="Стиль4 Знак"/>
    <w:link w:val="42"/>
    <w:rsid w:val="00086F5E"/>
    <w:rPr>
      <w:rFonts w:ascii="Times New Roman" w:eastAsia="Calibri" w:hAnsi="Times New Roman" w:cs="Times New Roman"/>
      <w:b/>
      <w:lang w:val="en-US"/>
    </w:rPr>
  </w:style>
  <w:style w:type="paragraph" w:customStyle="1" w:styleId="61">
    <w:name w:val="Стиль6"/>
    <w:basedOn w:val="a3"/>
    <w:link w:val="62"/>
    <w:qFormat/>
    <w:rsid w:val="00086F5E"/>
    <w:pPr>
      <w:spacing w:after="0" w:line="240" w:lineRule="auto"/>
      <w:ind w:left="113" w:right="113"/>
    </w:pPr>
    <w:rPr>
      <w:rFonts w:ascii="Times New Roman" w:eastAsia="Calibri" w:hAnsi="Times New Roman" w:cs="Times New Roman"/>
      <w:b/>
      <w:bCs/>
      <w:color w:val="000000"/>
      <w:sz w:val="20"/>
      <w:szCs w:val="20"/>
      <w:lang w:val="x-none"/>
    </w:rPr>
  </w:style>
  <w:style w:type="paragraph" w:customStyle="1" w:styleId="71">
    <w:name w:val="Стиль7"/>
    <w:basedOn w:val="a3"/>
    <w:link w:val="72"/>
    <w:qFormat/>
    <w:rsid w:val="00086F5E"/>
    <w:pPr>
      <w:spacing w:after="0" w:line="240" w:lineRule="auto"/>
    </w:pPr>
    <w:rPr>
      <w:rFonts w:ascii="Times New Roman" w:eastAsia="Calibri" w:hAnsi="Times New Roman" w:cs="Times New Roman"/>
      <w:b/>
      <w:bCs/>
      <w:color w:val="000000"/>
      <w:sz w:val="28"/>
      <w:szCs w:val="28"/>
      <w:lang w:val="x-none"/>
    </w:rPr>
  </w:style>
  <w:style w:type="character" w:customStyle="1" w:styleId="62">
    <w:name w:val="Стиль6 Знак"/>
    <w:link w:val="61"/>
    <w:rsid w:val="00086F5E"/>
    <w:rPr>
      <w:rFonts w:ascii="Times New Roman" w:eastAsia="Calibri" w:hAnsi="Times New Roman" w:cs="Times New Roman"/>
      <w:b/>
      <w:bCs/>
      <w:color w:val="000000"/>
      <w:sz w:val="20"/>
      <w:szCs w:val="20"/>
      <w:lang w:val="x-none"/>
    </w:rPr>
  </w:style>
  <w:style w:type="paragraph" w:customStyle="1" w:styleId="81">
    <w:name w:val="Стиль8"/>
    <w:basedOn w:val="a3"/>
    <w:link w:val="82"/>
    <w:qFormat/>
    <w:rsid w:val="00086F5E"/>
    <w:pPr>
      <w:widowControl w:val="0"/>
      <w:autoSpaceDE w:val="0"/>
      <w:autoSpaceDN w:val="0"/>
      <w:adjustRightInd w:val="0"/>
      <w:spacing w:after="0" w:line="240" w:lineRule="auto"/>
      <w:ind w:firstLine="408"/>
      <w:jc w:val="both"/>
    </w:pPr>
    <w:rPr>
      <w:rFonts w:ascii="Times New Roman" w:eastAsia="Calibri" w:hAnsi="Times New Roman" w:cs="Times New Roman"/>
      <w:color w:val="000000"/>
      <w:sz w:val="24"/>
      <w:szCs w:val="24"/>
      <w:lang w:val="x-none"/>
    </w:rPr>
  </w:style>
  <w:style w:type="character" w:customStyle="1" w:styleId="72">
    <w:name w:val="Стиль7 Знак"/>
    <w:link w:val="71"/>
    <w:rsid w:val="00086F5E"/>
    <w:rPr>
      <w:rFonts w:ascii="Times New Roman" w:eastAsia="Calibri" w:hAnsi="Times New Roman" w:cs="Times New Roman"/>
      <w:b/>
      <w:bCs/>
      <w:color w:val="000000"/>
      <w:sz w:val="28"/>
      <w:szCs w:val="28"/>
      <w:lang w:val="x-none"/>
    </w:rPr>
  </w:style>
  <w:style w:type="paragraph" w:customStyle="1" w:styleId="91">
    <w:name w:val="Стиль9"/>
    <w:basedOn w:val="a3"/>
    <w:link w:val="92"/>
    <w:qFormat/>
    <w:rsid w:val="00086F5E"/>
    <w:pPr>
      <w:widowControl w:val="0"/>
      <w:autoSpaceDE w:val="0"/>
      <w:autoSpaceDN w:val="0"/>
      <w:adjustRightInd w:val="0"/>
      <w:spacing w:before="200" w:after="0" w:line="240" w:lineRule="auto"/>
      <w:ind w:firstLine="408"/>
      <w:jc w:val="center"/>
    </w:pPr>
    <w:rPr>
      <w:rFonts w:ascii="Times New Roman" w:eastAsia="Calibri" w:hAnsi="Times New Roman" w:cs="Times New Roman"/>
      <w:b/>
      <w:bCs/>
      <w:color w:val="000000"/>
      <w:sz w:val="24"/>
      <w:szCs w:val="24"/>
      <w:lang w:val="x-none"/>
    </w:rPr>
  </w:style>
  <w:style w:type="character" w:customStyle="1" w:styleId="82">
    <w:name w:val="Стиль8 Знак"/>
    <w:link w:val="81"/>
    <w:rsid w:val="00086F5E"/>
    <w:rPr>
      <w:rFonts w:ascii="Times New Roman" w:eastAsia="Calibri" w:hAnsi="Times New Roman" w:cs="Times New Roman"/>
      <w:color w:val="000000"/>
      <w:sz w:val="24"/>
      <w:szCs w:val="24"/>
      <w:lang w:val="x-none"/>
    </w:rPr>
  </w:style>
  <w:style w:type="paragraph" w:customStyle="1" w:styleId="100">
    <w:name w:val="Стиль10"/>
    <w:basedOn w:val="a3"/>
    <w:link w:val="101"/>
    <w:qFormat/>
    <w:rsid w:val="00086F5E"/>
    <w:pPr>
      <w:spacing w:after="0" w:line="240" w:lineRule="auto"/>
    </w:pPr>
    <w:rPr>
      <w:rFonts w:ascii="Times New Roman" w:eastAsia="Calibri" w:hAnsi="Times New Roman" w:cs="Times New Roman"/>
      <w:color w:val="000000"/>
      <w:sz w:val="24"/>
      <w:szCs w:val="24"/>
      <w:lang w:val="en-US"/>
    </w:rPr>
  </w:style>
  <w:style w:type="character" w:customStyle="1" w:styleId="92">
    <w:name w:val="Стиль9 Знак"/>
    <w:link w:val="91"/>
    <w:rsid w:val="00086F5E"/>
    <w:rPr>
      <w:rFonts w:ascii="Times New Roman" w:eastAsia="Calibri" w:hAnsi="Times New Roman" w:cs="Times New Roman"/>
      <w:b/>
      <w:bCs/>
      <w:color w:val="000000"/>
      <w:sz w:val="24"/>
      <w:szCs w:val="24"/>
      <w:lang w:val="x-none"/>
    </w:rPr>
  </w:style>
  <w:style w:type="paragraph" w:customStyle="1" w:styleId="110">
    <w:name w:val="Стиль11"/>
    <w:basedOn w:val="a3"/>
    <w:link w:val="111"/>
    <w:qFormat/>
    <w:rsid w:val="00086F5E"/>
    <w:pPr>
      <w:widowControl w:val="0"/>
      <w:autoSpaceDE w:val="0"/>
      <w:autoSpaceDN w:val="0"/>
      <w:adjustRightInd w:val="0"/>
      <w:spacing w:after="0" w:line="240" w:lineRule="auto"/>
      <w:ind w:left="113" w:right="113" w:firstLine="567"/>
      <w:jc w:val="center"/>
    </w:pPr>
    <w:rPr>
      <w:rFonts w:ascii="Times New Roman" w:eastAsia="Calibri" w:hAnsi="Times New Roman" w:cs="Times New Roman"/>
      <w:b/>
      <w:bCs/>
      <w:color w:val="000000"/>
      <w:sz w:val="28"/>
      <w:szCs w:val="28"/>
      <w:lang w:val="x-none"/>
    </w:rPr>
  </w:style>
  <w:style w:type="character" w:customStyle="1" w:styleId="101">
    <w:name w:val="Стиль10 Знак"/>
    <w:link w:val="100"/>
    <w:rsid w:val="00086F5E"/>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086F5E"/>
    <w:pPr>
      <w:spacing w:before="200" w:after="0" w:line="240" w:lineRule="auto"/>
      <w:jc w:val="center"/>
    </w:pPr>
    <w:rPr>
      <w:rFonts w:ascii="Times New Roman" w:eastAsia="Calibri" w:hAnsi="Times New Roman" w:cs="Times New Roman"/>
      <w:b/>
      <w:bCs/>
      <w:color w:val="000000"/>
      <w:sz w:val="24"/>
      <w:szCs w:val="24"/>
      <w:lang w:val="x-none"/>
    </w:rPr>
  </w:style>
  <w:style w:type="character" w:customStyle="1" w:styleId="111">
    <w:name w:val="Стиль11 Знак"/>
    <w:link w:val="110"/>
    <w:rsid w:val="00086F5E"/>
    <w:rPr>
      <w:rFonts w:ascii="Times New Roman" w:eastAsia="Calibri" w:hAnsi="Times New Roman" w:cs="Times New Roman"/>
      <w:b/>
      <w:bCs/>
      <w:color w:val="000000"/>
      <w:sz w:val="28"/>
      <w:szCs w:val="28"/>
      <w:lang w:val="x-none"/>
    </w:rPr>
  </w:style>
  <w:style w:type="paragraph" w:customStyle="1" w:styleId="130">
    <w:name w:val="Стиль13"/>
    <w:basedOn w:val="a3"/>
    <w:link w:val="131"/>
    <w:qFormat/>
    <w:rsid w:val="00086F5E"/>
    <w:pPr>
      <w:spacing w:after="0" w:line="240" w:lineRule="auto"/>
      <w:ind w:left="57" w:right="57"/>
    </w:pPr>
    <w:rPr>
      <w:rFonts w:ascii="Times New Roman" w:eastAsia="Calibri" w:hAnsi="Times New Roman" w:cs="Times New Roman"/>
      <w:color w:val="000000"/>
      <w:sz w:val="18"/>
      <w:szCs w:val="18"/>
      <w:lang w:val="en-US"/>
    </w:rPr>
  </w:style>
  <w:style w:type="character" w:customStyle="1" w:styleId="121">
    <w:name w:val="Стиль12 Знак"/>
    <w:link w:val="120"/>
    <w:rsid w:val="00086F5E"/>
    <w:rPr>
      <w:rFonts w:ascii="Times New Roman" w:eastAsia="Calibri" w:hAnsi="Times New Roman" w:cs="Times New Roman"/>
      <w:b/>
      <w:bCs/>
      <w:color w:val="000000"/>
      <w:sz w:val="24"/>
      <w:szCs w:val="24"/>
      <w:lang w:val="x-none"/>
    </w:rPr>
  </w:style>
  <w:style w:type="paragraph" w:customStyle="1" w:styleId="140">
    <w:name w:val="Стиль14"/>
    <w:basedOn w:val="aa"/>
    <w:link w:val="141"/>
    <w:qFormat/>
    <w:rsid w:val="00086F5E"/>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31">
    <w:name w:val="Стиль13 Знак"/>
    <w:link w:val="130"/>
    <w:rsid w:val="00086F5E"/>
    <w:rPr>
      <w:rFonts w:ascii="Times New Roman" w:eastAsia="Calibri" w:hAnsi="Times New Roman" w:cs="Times New Roman"/>
      <w:color w:val="000000"/>
      <w:sz w:val="18"/>
      <w:szCs w:val="18"/>
      <w:lang w:val="en-US"/>
    </w:rPr>
  </w:style>
  <w:style w:type="paragraph" w:customStyle="1" w:styleId="150">
    <w:name w:val="Стиль15"/>
    <w:basedOn w:val="a3"/>
    <w:link w:val="151"/>
    <w:qFormat/>
    <w:rsid w:val="00086F5E"/>
    <w:pPr>
      <w:widowControl w:val="0"/>
      <w:autoSpaceDE w:val="0"/>
      <w:autoSpaceDN w:val="0"/>
      <w:adjustRightInd w:val="0"/>
      <w:spacing w:after="0" w:line="240" w:lineRule="auto"/>
      <w:ind w:firstLine="425"/>
      <w:jc w:val="both"/>
    </w:pPr>
    <w:rPr>
      <w:rFonts w:ascii="Times New Roman" w:eastAsia="Calibri" w:hAnsi="Times New Roman" w:cs="Times New Roman"/>
      <w:color w:val="000000"/>
      <w:sz w:val="28"/>
      <w:szCs w:val="28"/>
      <w:lang w:val="x-none"/>
    </w:rPr>
  </w:style>
  <w:style w:type="character" w:customStyle="1" w:styleId="141">
    <w:name w:val="Стиль14 Знак"/>
    <w:link w:val="140"/>
    <w:rsid w:val="00086F5E"/>
    <w:rPr>
      <w:rFonts w:ascii="Times New Roman" w:eastAsia="Calibri" w:hAnsi="Times New Roman" w:cs="Times New Roman"/>
      <w:color w:val="000000"/>
      <w:lang w:val="en-US"/>
    </w:rPr>
  </w:style>
  <w:style w:type="character" w:customStyle="1" w:styleId="151">
    <w:name w:val="Стиль15 Знак"/>
    <w:link w:val="150"/>
    <w:rsid w:val="00086F5E"/>
    <w:rPr>
      <w:rFonts w:ascii="Times New Roman" w:eastAsia="Calibri" w:hAnsi="Times New Roman" w:cs="Times New Roman"/>
      <w:color w:val="000000"/>
      <w:sz w:val="28"/>
      <w:szCs w:val="28"/>
      <w:lang w:val="x-none"/>
    </w:rPr>
  </w:style>
  <w:style w:type="paragraph" w:customStyle="1" w:styleId="17">
    <w:name w:val="Стиль17"/>
    <w:basedOn w:val="14"/>
    <w:link w:val="170"/>
    <w:qFormat/>
    <w:rsid w:val="00086F5E"/>
  </w:style>
  <w:style w:type="character" w:customStyle="1" w:styleId="170">
    <w:name w:val="Стиль17 Знак"/>
    <w:link w:val="17"/>
    <w:rsid w:val="00086F5E"/>
    <w:rPr>
      <w:rFonts w:ascii="Times New Roman" w:eastAsia="Calibri" w:hAnsi="Times New Roman" w:cs="Times New Roman"/>
      <w:b/>
      <w:sz w:val="24"/>
      <w:szCs w:val="24"/>
      <w:lang w:val="en-US"/>
    </w:rPr>
  </w:style>
  <w:style w:type="paragraph" w:customStyle="1" w:styleId="200">
    <w:name w:val="Стиль20"/>
    <w:basedOn w:val="aa"/>
    <w:link w:val="201"/>
    <w:qFormat/>
    <w:rsid w:val="00086F5E"/>
    <w:pPr>
      <w:tabs>
        <w:tab w:val="clear" w:pos="4153"/>
        <w:tab w:val="clear" w:pos="8306"/>
        <w:tab w:val="center" w:pos="4677"/>
        <w:tab w:val="right" w:pos="9355"/>
      </w:tabs>
      <w:jc w:val="right"/>
    </w:pPr>
    <w:rPr>
      <w:rFonts w:eastAsia="Calibri"/>
      <w:sz w:val="22"/>
      <w:szCs w:val="22"/>
      <w:lang w:eastAsia="en-US"/>
    </w:rPr>
  </w:style>
  <w:style w:type="character" w:customStyle="1" w:styleId="201">
    <w:name w:val="Стиль20 Знак"/>
    <w:link w:val="200"/>
    <w:rsid w:val="00086F5E"/>
    <w:rPr>
      <w:rFonts w:ascii="Times New Roman" w:eastAsia="Calibri" w:hAnsi="Times New Roman" w:cs="Times New Roman"/>
      <w:lang w:val="x-none"/>
    </w:rPr>
  </w:style>
  <w:style w:type="paragraph" w:customStyle="1" w:styleId="19">
    <w:name w:val="Стиль19"/>
    <w:basedOn w:val="200"/>
    <w:link w:val="190"/>
    <w:qFormat/>
    <w:rsid w:val="00086F5E"/>
    <w:pPr>
      <w:jc w:val="left"/>
    </w:pPr>
    <w:rPr>
      <w:sz w:val="16"/>
      <w:szCs w:val="16"/>
    </w:rPr>
  </w:style>
  <w:style w:type="character" w:customStyle="1" w:styleId="190">
    <w:name w:val="Стиль19 Знак"/>
    <w:link w:val="19"/>
    <w:rsid w:val="00086F5E"/>
    <w:rPr>
      <w:rFonts w:ascii="Times New Roman" w:eastAsia="Calibri" w:hAnsi="Times New Roman" w:cs="Times New Roman"/>
      <w:sz w:val="16"/>
      <w:szCs w:val="16"/>
      <w:lang w:val="x-none"/>
    </w:rPr>
  </w:style>
  <w:style w:type="paragraph" w:customStyle="1" w:styleId="210">
    <w:name w:val="Стиль21"/>
    <w:basedOn w:val="14"/>
    <w:link w:val="211"/>
    <w:qFormat/>
    <w:rsid w:val="00086F5E"/>
    <w:pPr>
      <w:ind w:left="0"/>
    </w:pPr>
  </w:style>
  <w:style w:type="character" w:customStyle="1" w:styleId="211">
    <w:name w:val="Стиль21 Знак"/>
    <w:link w:val="210"/>
    <w:rsid w:val="00086F5E"/>
    <w:rPr>
      <w:rFonts w:ascii="Times New Roman" w:eastAsia="Calibri" w:hAnsi="Times New Roman" w:cs="Times New Roman"/>
      <w:b/>
      <w:sz w:val="24"/>
      <w:szCs w:val="24"/>
      <w:lang w:val="en-US"/>
    </w:rPr>
  </w:style>
  <w:style w:type="paragraph" w:customStyle="1" w:styleId="230">
    <w:name w:val="Стиль23"/>
    <w:basedOn w:val="130"/>
    <w:link w:val="231"/>
    <w:qFormat/>
    <w:rsid w:val="00086F5E"/>
    <w:pPr>
      <w:ind w:right="0"/>
    </w:pPr>
  </w:style>
  <w:style w:type="character" w:customStyle="1" w:styleId="231">
    <w:name w:val="Стиль23 Знак"/>
    <w:link w:val="230"/>
    <w:rsid w:val="00086F5E"/>
    <w:rPr>
      <w:rFonts w:ascii="Times New Roman" w:eastAsia="Calibri" w:hAnsi="Times New Roman" w:cs="Times New Roman"/>
      <w:color w:val="000000"/>
      <w:sz w:val="18"/>
      <w:szCs w:val="18"/>
      <w:lang w:val="en-US"/>
    </w:rPr>
  </w:style>
  <w:style w:type="paragraph" w:customStyle="1" w:styleId="240">
    <w:name w:val="Стиль24"/>
    <w:basedOn w:val="ac"/>
    <w:link w:val="241"/>
    <w:qFormat/>
    <w:rsid w:val="00086F5E"/>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41">
    <w:name w:val="Стиль24 Знак"/>
    <w:link w:val="240"/>
    <w:rsid w:val="00086F5E"/>
    <w:rPr>
      <w:rFonts w:ascii="Times New Roman" w:eastAsia="Calibri" w:hAnsi="Times New Roman" w:cs="Times New Roman"/>
      <w:lang w:val="x-none"/>
    </w:rPr>
  </w:style>
  <w:style w:type="paragraph" w:customStyle="1" w:styleId="250">
    <w:name w:val="Стиль25"/>
    <w:basedOn w:val="a3"/>
    <w:link w:val="251"/>
    <w:qFormat/>
    <w:rsid w:val="00086F5E"/>
    <w:pPr>
      <w:spacing w:after="0" w:line="240" w:lineRule="auto"/>
      <w:ind w:left="113" w:right="113"/>
      <w:jc w:val="center"/>
    </w:pPr>
    <w:rPr>
      <w:rFonts w:ascii="Times New Roman" w:eastAsia="Calibri" w:hAnsi="Times New Roman" w:cs="Times New Roman"/>
      <w:b/>
      <w:sz w:val="18"/>
      <w:szCs w:val="20"/>
      <w:lang w:val="x-none"/>
    </w:rPr>
  </w:style>
  <w:style w:type="character" w:customStyle="1" w:styleId="251">
    <w:name w:val="Стиль25 Знак"/>
    <w:link w:val="250"/>
    <w:rsid w:val="00086F5E"/>
    <w:rPr>
      <w:rFonts w:ascii="Times New Roman" w:eastAsia="Calibri" w:hAnsi="Times New Roman" w:cs="Times New Roman"/>
      <w:b/>
      <w:sz w:val="18"/>
      <w:szCs w:val="20"/>
      <w:lang w:val="x-none"/>
    </w:rPr>
  </w:style>
  <w:style w:type="paragraph" w:styleId="afc">
    <w:name w:val="No Spacing"/>
    <w:link w:val="afd"/>
    <w:uiPriority w:val="1"/>
    <w:qFormat/>
    <w:rsid w:val="00086F5E"/>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086F5E"/>
    <w:pPr>
      <w:spacing w:line="240" w:lineRule="exact"/>
    </w:pPr>
    <w:rPr>
      <w:rFonts w:ascii="Times New Roman" w:eastAsia="Times New Roman" w:hAnsi="Times New Roman" w:cs="Times New Roman"/>
      <w:sz w:val="20"/>
      <w:szCs w:val="20"/>
      <w:lang w:eastAsia="ru-RU"/>
    </w:rPr>
  </w:style>
  <w:style w:type="character" w:customStyle="1" w:styleId="s00">
    <w:name w:val="s00"/>
    <w:rsid w:val="00086F5E"/>
    <w:rPr>
      <w:rFonts w:ascii="Times New Roman" w:hAnsi="Times New Roman" w:cs="Times New Roman" w:hint="default"/>
      <w:b w:val="0"/>
      <w:bCs w:val="0"/>
      <w:i w:val="0"/>
      <w:iCs w:val="0"/>
      <w:color w:val="000000"/>
    </w:rPr>
  </w:style>
  <w:style w:type="paragraph" w:customStyle="1" w:styleId="CharCharCharChar">
    <w:name w:val="Char Char Знак Знак Char Char"/>
    <w:basedOn w:val="a3"/>
    <w:autoRedefine/>
    <w:rsid w:val="00086F5E"/>
    <w:pPr>
      <w:spacing w:line="240" w:lineRule="exact"/>
    </w:pPr>
    <w:rPr>
      <w:rFonts w:ascii="Times New Roman" w:eastAsia="SimSun" w:hAnsi="Times New Roman" w:cs="Times New Roman"/>
      <w:b/>
      <w:sz w:val="28"/>
      <w:szCs w:val="24"/>
      <w:lang w:val="en-US"/>
    </w:rPr>
  </w:style>
  <w:style w:type="paragraph" w:styleId="afe">
    <w:name w:val="annotation text"/>
    <w:basedOn w:val="a3"/>
    <w:link w:val="aff"/>
    <w:uiPriority w:val="99"/>
    <w:rsid w:val="00086F5E"/>
    <w:pPr>
      <w:widowControl w:val="0"/>
      <w:adjustRightInd w:val="0"/>
      <w:spacing w:after="0" w:line="360" w:lineRule="atLeast"/>
      <w:jc w:val="both"/>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4"/>
    <w:link w:val="afe"/>
    <w:uiPriority w:val="99"/>
    <w:rsid w:val="00086F5E"/>
    <w:rPr>
      <w:rFonts w:ascii="Times New Roman" w:eastAsia="Times New Roman" w:hAnsi="Times New Roman" w:cs="Times New Roman"/>
      <w:sz w:val="20"/>
      <w:szCs w:val="20"/>
      <w:lang w:val="x-none" w:eastAsia="x-none"/>
    </w:rPr>
  </w:style>
  <w:style w:type="character" w:customStyle="1" w:styleId="aff0">
    <w:name w:val="Название Знак"/>
    <w:rsid w:val="00086F5E"/>
    <w:rPr>
      <w:rFonts w:ascii="Times New Roman" w:hAnsi="Times New Roman"/>
      <w:sz w:val="28"/>
    </w:rPr>
  </w:style>
  <w:style w:type="paragraph" w:customStyle="1" w:styleId="16">
    <w:name w:val="Знак Знак1 Знак Знак Знак Знак Знак Знак Знак"/>
    <w:basedOn w:val="a3"/>
    <w:autoRedefine/>
    <w:rsid w:val="00086F5E"/>
    <w:pPr>
      <w:spacing w:line="240" w:lineRule="exact"/>
    </w:pPr>
    <w:rPr>
      <w:rFonts w:ascii="Times New Roman" w:eastAsia="SimSun" w:hAnsi="Times New Roman" w:cs="Times New Roman"/>
      <w:b/>
      <w:bCs/>
      <w:sz w:val="28"/>
      <w:szCs w:val="28"/>
      <w:lang w:val="en-US"/>
    </w:rPr>
  </w:style>
  <w:style w:type="paragraph" w:customStyle="1" w:styleId="a2">
    <w:name w:val="Статья"/>
    <w:basedOn w:val="a3"/>
    <w:rsid w:val="00086F5E"/>
    <w:pPr>
      <w:widowControl w:val="0"/>
      <w:numPr>
        <w:numId w:val="5"/>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086F5E"/>
    <w:pPr>
      <w:widowControl w:val="0"/>
      <w:numPr>
        <w:numId w:val="4"/>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086F5E"/>
    <w:pPr>
      <w:widowControl w:val="0"/>
      <w:numPr>
        <w:numId w:val="6"/>
      </w:numPr>
      <w:adjustRightInd w:val="0"/>
      <w:spacing w:after="0" w:line="360" w:lineRule="atLeast"/>
      <w:jc w:val="both"/>
    </w:pPr>
    <w:rPr>
      <w:rFonts w:ascii="Times New Roman" w:eastAsia="Times New Roman" w:hAnsi="Times New Roman" w:cs="Times New Roman"/>
      <w:sz w:val="28"/>
      <w:szCs w:val="28"/>
      <w:lang w:eastAsia="ru-RU"/>
    </w:rPr>
  </w:style>
  <w:style w:type="paragraph" w:styleId="a">
    <w:name w:val="List Number"/>
    <w:basedOn w:val="a3"/>
    <w:autoRedefine/>
    <w:rsid w:val="00086F5E"/>
    <w:pPr>
      <w:widowControl w:val="0"/>
      <w:numPr>
        <w:numId w:val="7"/>
      </w:numPr>
      <w:tabs>
        <w:tab w:val="left" w:pos="1134"/>
      </w:tabs>
      <w:adjustRightInd w:val="0"/>
      <w:spacing w:after="0" w:line="240" w:lineRule="auto"/>
      <w:jc w:val="both"/>
    </w:pPr>
    <w:rPr>
      <w:rFonts w:ascii="Arial" w:eastAsia="Times New Roman" w:hAnsi="Arial" w:cs="Times New Roman"/>
      <w:sz w:val="24"/>
      <w:szCs w:val="28"/>
      <w:lang w:eastAsia="ru-RU"/>
    </w:rPr>
  </w:style>
  <w:style w:type="paragraph" w:customStyle="1" w:styleId="18">
    <w:name w:val="Обычный1"/>
    <w:autoRedefine/>
    <w:rsid w:val="00086F5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086F5E"/>
    <w:pPr>
      <w:widowControl w:val="0"/>
      <w:numPr>
        <w:numId w:val="8"/>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086F5E"/>
    <w:pPr>
      <w:widowControl w:val="0"/>
      <w:numPr>
        <w:ilvl w:val="1"/>
        <w:numId w:val="8"/>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086F5E"/>
    <w:pPr>
      <w:widowControl w:val="0"/>
      <w:tabs>
        <w:tab w:val="left" w:pos="360"/>
        <w:tab w:val="right" w:pos="9781"/>
      </w:tabs>
      <w:adjustRightInd w:val="0"/>
      <w:spacing w:before="240" w:after="120" w:line="360" w:lineRule="atLeast"/>
    </w:pPr>
    <w:rPr>
      <w:rFonts w:ascii="Times New Roman" w:eastAsia="Times New Roman" w:hAnsi="Times New Roman" w:cs="Times New Roman"/>
      <w:b/>
      <w:bCs/>
      <w:sz w:val="20"/>
      <w:szCs w:val="20"/>
      <w:lang w:eastAsia="ru-RU"/>
    </w:rPr>
  </w:style>
  <w:style w:type="paragraph" w:styleId="29">
    <w:name w:val="toc 2"/>
    <w:basedOn w:val="a3"/>
    <w:next w:val="a3"/>
    <w:autoRedefine/>
    <w:uiPriority w:val="39"/>
    <w:rsid w:val="00086F5E"/>
    <w:pPr>
      <w:widowControl w:val="0"/>
      <w:adjustRightInd w:val="0"/>
      <w:spacing w:before="120" w:after="0" w:line="360" w:lineRule="atLeast"/>
      <w:ind w:left="280"/>
    </w:pPr>
    <w:rPr>
      <w:rFonts w:ascii="Times New Roman" w:eastAsia="Times New Roman" w:hAnsi="Times New Roman" w:cs="Times New Roman"/>
      <w:i/>
      <w:iCs/>
      <w:sz w:val="20"/>
      <w:szCs w:val="20"/>
      <w:lang w:eastAsia="ru-RU"/>
    </w:rPr>
  </w:style>
  <w:style w:type="paragraph" w:styleId="37">
    <w:name w:val="toc 3"/>
    <w:basedOn w:val="a3"/>
    <w:next w:val="a3"/>
    <w:autoRedefine/>
    <w:rsid w:val="00086F5E"/>
    <w:pPr>
      <w:widowControl w:val="0"/>
      <w:adjustRightInd w:val="0"/>
      <w:spacing w:after="0" w:line="360" w:lineRule="atLeast"/>
      <w:ind w:left="560"/>
    </w:pPr>
    <w:rPr>
      <w:rFonts w:ascii="Times New Roman" w:eastAsia="Times New Roman" w:hAnsi="Times New Roman" w:cs="Times New Roman"/>
      <w:sz w:val="20"/>
      <w:szCs w:val="20"/>
      <w:lang w:eastAsia="ru-RU"/>
    </w:rPr>
  </w:style>
  <w:style w:type="paragraph" w:styleId="44">
    <w:name w:val="toc 4"/>
    <w:basedOn w:val="a3"/>
    <w:next w:val="a3"/>
    <w:autoRedefine/>
    <w:rsid w:val="00086F5E"/>
    <w:pPr>
      <w:widowControl w:val="0"/>
      <w:adjustRightInd w:val="0"/>
      <w:spacing w:after="0" w:line="360" w:lineRule="atLeast"/>
      <w:ind w:left="840"/>
    </w:pPr>
    <w:rPr>
      <w:rFonts w:ascii="Times New Roman" w:eastAsia="Times New Roman" w:hAnsi="Times New Roman" w:cs="Times New Roman"/>
      <w:sz w:val="20"/>
      <w:szCs w:val="20"/>
      <w:lang w:eastAsia="ru-RU"/>
    </w:rPr>
  </w:style>
  <w:style w:type="paragraph" w:styleId="51">
    <w:name w:val="toc 5"/>
    <w:basedOn w:val="a3"/>
    <w:next w:val="a3"/>
    <w:autoRedefine/>
    <w:rsid w:val="00086F5E"/>
    <w:pPr>
      <w:widowControl w:val="0"/>
      <w:adjustRightInd w:val="0"/>
      <w:spacing w:after="0" w:line="360" w:lineRule="atLeast"/>
      <w:ind w:left="1120"/>
    </w:pPr>
    <w:rPr>
      <w:rFonts w:ascii="Times New Roman" w:eastAsia="Times New Roman" w:hAnsi="Times New Roman" w:cs="Times New Roman"/>
      <w:sz w:val="20"/>
      <w:szCs w:val="20"/>
      <w:lang w:eastAsia="ru-RU"/>
    </w:rPr>
  </w:style>
  <w:style w:type="paragraph" w:styleId="63">
    <w:name w:val="toc 6"/>
    <w:basedOn w:val="a3"/>
    <w:next w:val="a3"/>
    <w:autoRedefine/>
    <w:rsid w:val="00086F5E"/>
    <w:pPr>
      <w:widowControl w:val="0"/>
      <w:adjustRightInd w:val="0"/>
      <w:spacing w:after="0" w:line="360" w:lineRule="atLeast"/>
      <w:ind w:left="1400"/>
    </w:pPr>
    <w:rPr>
      <w:rFonts w:ascii="Times New Roman" w:eastAsia="Times New Roman" w:hAnsi="Times New Roman" w:cs="Times New Roman"/>
      <w:sz w:val="20"/>
      <w:szCs w:val="20"/>
      <w:lang w:eastAsia="ru-RU"/>
    </w:rPr>
  </w:style>
  <w:style w:type="paragraph" w:styleId="73">
    <w:name w:val="toc 7"/>
    <w:basedOn w:val="a3"/>
    <w:next w:val="a3"/>
    <w:autoRedefine/>
    <w:rsid w:val="00086F5E"/>
    <w:pPr>
      <w:widowControl w:val="0"/>
      <w:adjustRightInd w:val="0"/>
      <w:spacing w:after="0" w:line="360" w:lineRule="atLeast"/>
      <w:ind w:left="1680"/>
    </w:pPr>
    <w:rPr>
      <w:rFonts w:ascii="Times New Roman" w:eastAsia="Times New Roman" w:hAnsi="Times New Roman" w:cs="Times New Roman"/>
      <w:sz w:val="20"/>
      <w:szCs w:val="20"/>
      <w:lang w:eastAsia="ru-RU"/>
    </w:rPr>
  </w:style>
  <w:style w:type="paragraph" w:styleId="83">
    <w:name w:val="toc 8"/>
    <w:basedOn w:val="a3"/>
    <w:next w:val="a3"/>
    <w:autoRedefine/>
    <w:rsid w:val="00086F5E"/>
    <w:pPr>
      <w:widowControl w:val="0"/>
      <w:adjustRightInd w:val="0"/>
      <w:spacing w:after="0" w:line="360" w:lineRule="atLeast"/>
      <w:ind w:left="1960"/>
    </w:pPr>
    <w:rPr>
      <w:rFonts w:ascii="Times New Roman" w:eastAsia="Times New Roman" w:hAnsi="Times New Roman" w:cs="Times New Roman"/>
      <w:sz w:val="20"/>
      <w:szCs w:val="20"/>
      <w:lang w:eastAsia="ru-RU"/>
    </w:rPr>
  </w:style>
  <w:style w:type="paragraph" w:styleId="93">
    <w:name w:val="toc 9"/>
    <w:basedOn w:val="a3"/>
    <w:next w:val="a3"/>
    <w:autoRedefine/>
    <w:rsid w:val="00086F5E"/>
    <w:pPr>
      <w:widowControl w:val="0"/>
      <w:adjustRightInd w:val="0"/>
      <w:spacing w:after="0" w:line="360" w:lineRule="atLeast"/>
      <w:ind w:left="2240"/>
    </w:pPr>
    <w:rPr>
      <w:rFonts w:ascii="Times New Roman" w:eastAsia="Times New Roman" w:hAnsi="Times New Roman" w:cs="Times New Roman"/>
      <w:sz w:val="20"/>
      <w:szCs w:val="20"/>
      <w:lang w:eastAsia="ru-RU"/>
    </w:rPr>
  </w:style>
  <w:style w:type="paragraph" w:customStyle="1" w:styleId="112">
    <w:name w:val="Знак Знак1 Знак Знак Знак Знак Знак Знак Знак1"/>
    <w:basedOn w:val="a3"/>
    <w:autoRedefine/>
    <w:rsid w:val="00086F5E"/>
    <w:pPr>
      <w:spacing w:line="240" w:lineRule="exact"/>
    </w:pPr>
    <w:rPr>
      <w:rFonts w:ascii="Times New Roman" w:eastAsia="SimSun" w:hAnsi="Times New Roman" w:cs="Times New Roman"/>
      <w:b/>
      <w:bCs/>
      <w:sz w:val="28"/>
      <w:szCs w:val="28"/>
      <w:lang w:val="en-US"/>
    </w:rPr>
  </w:style>
  <w:style w:type="character" w:styleId="aff1">
    <w:name w:val="page number"/>
    <w:rsid w:val="00086F5E"/>
  </w:style>
  <w:style w:type="paragraph" w:customStyle="1" w:styleId="aff2">
    <w:name w:val="Знак"/>
    <w:basedOn w:val="a3"/>
    <w:autoRedefine/>
    <w:rsid w:val="00086F5E"/>
    <w:pPr>
      <w:spacing w:line="240" w:lineRule="exact"/>
    </w:pPr>
    <w:rPr>
      <w:rFonts w:ascii="Times New Roman" w:eastAsia="SimSun" w:hAnsi="Times New Roman" w:cs="Times New Roman"/>
      <w:b/>
      <w:bCs/>
      <w:sz w:val="28"/>
      <w:szCs w:val="28"/>
      <w:lang w:val="en-US"/>
    </w:rPr>
  </w:style>
  <w:style w:type="paragraph" w:customStyle="1" w:styleId="aff3">
    <w:name w:val="Стиль"/>
    <w:basedOn w:val="a3"/>
    <w:rsid w:val="00086F5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CharChar1">
    <w:name w:val="Знак Знак Знак Знак Знак1 Знак Знак Знак Знак Char Char Знак1"/>
    <w:basedOn w:val="a3"/>
    <w:rsid w:val="00086F5E"/>
    <w:pPr>
      <w:spacing w:line="240" w:lineRule="exact"/>
    </w:pPr>
    <w:rPr>
      <w:rFonts w:ascii="Times New Roman" w:eastAsia="Times New Roman" w:hAnsi="Times New Roman" w:cs="Times New Roman"/>
      <w:sz w:val="20"/>
      <w:szCs w:val="20"/>
      <w:lang w:eastAsia="ru-RU"/>
    </w:rPr>
  </w:style>
  <w:style w:type="paragraph" w:customStyle="1" w:styleId="aff4">
    <w:name w:val="Знак Знак Знак Знак"/>
    <w:basedOn w:val="a3"/>
    <w:autoRedefine/>
    <w:rsid w:val="00086F5E"/>
    <w:pPr>
      <w:spacing w:line="240" w:lineRule="exact"/>
    </w:pPr>
    <w:rPr>
      <w:rFonts w:ascii="Times New Roman" w:eastAsia="SimSun" w:hAnsi="Times New Roman" w:cs="Times New Roman"/>
      <w:b/>
      <w:sz w:val="28"/>
      <w:szCs w:val="24"/>
      <w:lang w:val="en-US"/>
    </w:rPr>
  </w:style>
  <w:style w:type="character" w:customStyle="1" w:styleId="FontStyle11">
    <w:name w:val="Font Style11"/>
    <w:uiPriority w:val="99"/>
    <w:rsid w:val="00086F5E"/>
    <w:rPr>
      <w:rFonts w:ascii="Times New Roman" w:hAnsi="Times New Roman" w:cs="Times New Roman"/>
      <w:sz w:val="26"/>
      <w:szCs w:val="26"/>
    </w:rPr>
  </w:style>
  <w:style w:type="paragraph" w:customStyle="1" w:styleId="1b">
    <w:name w:val="Без интервала1"/>
    <w:uiPriority w:val="99"/>
    <w:rsid w:val="00086F5E"/>
    <w:pPr>
      <w:spacing w:after="0" w:line="240" w:lineRule="auto"/>
    </w:pPr>
    <w:rPr>
      <w:rFonts w:ascii="Calibri" w:eastAsia="Times New Roman" w:hAnsi="Calibri" w:cs="Calibri"/>
    </w:rPr>
  </w:style>
  <w:style w:type="character" w:customStyle="1" w:styleId="s20">
    <w:name w:val="s20"/>
    <w:rsid w:val="00086F5E"/>
    <w:rPr>
      <w:shd w:val="clear" w:color="auto" w:fill="FFFFFF"/>
    </w:rPr>
  </w:style>
  <w:style w:type="character" w:styleId="aff5">
    <w:name w:val="annotation reference"/>
    <w:uiPriority w:val="99"/>
    <w:rsid w:val="00086F5E"/>
    <w:rPr>
      <w:rFonts w:cs="Times New Roman"/>
      <w:sz w:val="16"/>
      <w:szCs w:val="16"/>
    </w:rPr>
  </w:style>
  <w:style w:type="paragraph" w:customStyle="1" w:styleId="aff6">
    <w:name w:val="Код"/>
    <w:basedOn w:val="a3"/>
    <w:link w:val="aff7"/>
    <w:qFormat/>
    <w:rsid w:val="00086F5E"/>
    <w:pPr>
      <w:spacing w:after="0" w:line="240" w:lineRule="auto"/>
    </w:pPr>
    <w:rPr>
      <w:rFonts w:ascii="Courier New" w:eastAsia="Calibri" w:hAnsi="Courier New" w:cs="Times New Roman"/>
      <w:sz w:val="16"/>
      <w:szCs w:val="16"/>
      <w:lang w:val="x-none"/>
    </w:rPr>
  </w:style>
  <w:style w:type="character" w:customStyle="1" w:styleId="aff7">
    <w:name w:val="Код Знак"/>
    <w:link w:val="aff6"/>
    <w:rsid w:val="00086F5E"/>
    <w:rPr>
      <w:rFonts w:ascii="Courier New" w:eastAsia="Calibri" w:hAnsi="Courier New" w:cs="Times New Roman"/>
      <w:sz w:val="16"/>
      <w:szCs w:val="16"/>
      <w:lang w:val="x-none"/>
    </w:rPr>
  </w:style>
  <w:style w:type="paragraph" w:customStyle="1" w:styleId="Style33">
    <w:name w:val="Style33"/>
    <w:basedOn w:val="a3"/>
    <w:uiPriority w:val="99"/>
    <w:rsid w:val="00086F5E"/>
    <w:pPr>
      <w:widowControl w:val="0"/>
      <w:autoSpaceDE w:val="0"/>
      <w:autoSpaceDN w:val="0"/>
      <w:adjustRightInd w:val="0"/>
      <w:spacing w:after="0" w:line="245" w:lineRule="exact"/>
      <w:ind w:firstLine="187"/>
    </w:pPr>
    <w:rPr>
      <w:rFonts w:ascii="Times New Roman" w:eastAsia="Times New Roman" w:hAnsi="Times New Roman" w:cs="Times New Roman"/>
      <w:sz w:val="24"/>
      <w:szCs w:val="24"/>
      <w:lang w:eastAsia="ru-RU"/>
    </w:rPr>
  </w:style>
  <w:style w:type="character" w:customStyle="1" w:styleId="FontStyle38">
    <w:name w:val="Font Style38"/>
    <w:uiPriority w:val="99"/>
    <w:rsid w:val="00086F5E"/>
    <w:rPr>
      <w:rFonts w:ascii="Times New Roman" w:hAnsi="Times New Roman" w:cs="Times New Roman"/>
      <w:b/>
      <w:bCs/>
      <w:color w:val="000000"/>
      <w:sz w:val="18"/>
      <w:szCs w:val="18"/>
    </w:rPr>
  </w:style>
  <w:style w:type="paragraph" w:customStyle="1" w:styleId="Style3">
    <w:name w:val="Style3"/>
    <w:basedOn w:val="a3"/>
    <w:uiPriority w:val="99"/>
    <w:qFormat/>
    <w:rsid w:val="00086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10">
    <w:name w:val="rvts10"/>
    <w:rsid w:val="00086F5E"/>
    <w:rPr>
      <w:rFonts w:ascii="Times New Roman" w:hAnsi="Times New Roman" w:cs="Times New Roman" w:hint="default"/>
      <w:sz w:val="24"/>
      <w:szCs w:val="24"/>
    </w:rPr>
  </w:style>
  <w:style w:type="paragraph" w:customStyle="1" w:styleId="Style1">
    <w:name w:val="Style1"/>
    <w:basedOn w:val="a3"/>
    <w:uiPriority w:val="99"/>
    <w:rsid w:val="00086F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086F5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086F5E"/>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086F5E"/>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7">
    <w:name w:val="Style7"/>
    <w:basedOn w:val="a3"/>
    <w:uiPriority w:val="99"/>
    <w:rsid w:val="00086F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086F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086F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086F5E"/>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086F5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086F5E"/>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character" w:customStyle="1" w:styleId="FontStyle16">
    <w:name w:val="Font Style16"/>
    <w:uiPriority w:val="99"/>
    <w:rsid w:val="00086F5E"/>
    <w:rPr>
      <w:rFonts w:ascii="Arial" w:hAnsi="Arial" w:cs="Arial"/>
      <w:b/>
      <w:bCs/>
      <w:color w:val="000000"/>
      <w:sz w:val="26"/>
      <w:szCs w:val="26"/>
    </w:rPr>
  </w:style>
  <w:style w:type="character" w:customStyle="1" w:styleId="FontStyle17">
    <w:name w:val="Font Style17"/>
    <w:uiPriority w:val="99"/>
    <w:rsid w:val="00086F5E"/>
    <w:rPr>
      <w:rFonts w:ascii="Arial" w:hAnsi="Arial" w:cs="Arial"/>
      <w:color w:val="000000"/>
      <w:sz w:val="22"/>
      <w:szCs w:val="22"/>
    </w:rPr>
  </w:style>
  <w:style w:type="character" w:customStyle="1" w:styleId="FontStyle18">
    <w:name w:val="Font Style18"/>
    <w:uiPriority w:val="99"/>
    <w:rsid w:val="00086F5E"/>
    <w:rPr>
      <w:rFonts w:ascii="Arial" w:hAnsi="Arial" w:cs="Arial"/>
      <w:color w:val="000000"/>
      <w:sz w:val="18"/>
      <w:szCs w:val="18"/>
    </w:rPr>
  </w:style>
  <w:style w:type="character" w:customStyle="1" w:styleId="FontStyle19">
    <w:name w:val="Font Style19"/>
    <w:uiPriority w:val="99"/>
    <w:rsid w:val="00086F5E"/>
    <w:rPr>
      <w:rFonts w:ascii="Arial" w:hAnsi="Arial" w:cs="Arial"/>
      <w:b/>
      <w:bCs/>
      <w:color w:val="000000"/>
      <w:sz w:val="22"/>
      <w:szCs w:val="22"/>
    </w:rPr>
  </w:style>
  <w:style w:type="paragraph" w:styleId="aff8">
    <w:name w:val="annotation subject"/>
    <w:basedOn w:val="afe"/>
    <w:next w:val="afe"/>
    <w:link w:val="aff9"/>
    <w:uiPriority w:val="99"/>
    <w:unhideWhenUsed/>
    <w:rsid w:val="00086F5E"/>
    <w:pPr>
      <w:autoSpaceDE w:val="0"/>
      <w:autoSpaceDN w:val="0"/>
      <w:spacing w:line="240" w:lineRule="auto"/>
      <w:jc w:val="left"/>
    </w:pPr>
    <w:rPr>
      <w:rFonts w:ascii="Arial" w:hAnsi="Arial"/>
      <w:b/>
      <w:bCs/>
    </w:rPr>
  </w:style>
  <w:style w:type="character" w:customStyle="1" w:styleId="aff9">
    <w:name w:val="Тема примечания Знак"/>
    <w:basedOn w:val="aff"/>
    <w:link w:val="aff8"/>
    <w:uiPriority w:val="99"/>
    <w:rsid w:val="00086F5E"/>
    <w:rPr>
      <w:rFonts w:ascii="Arial" w:eastAsia="Times New Roman" w:hAnsi="Arial" w:cs="Times New Roman"/>
      <w:b/>
      <w:bCs/>
      <w:sz w:val="20"/>
      <w:szCs w:val="20"/>
      <w:lang w:val="x-none" w:eastAsia="x-none"/>
    </w:rPr>
  </w:style>
  <w:style w:type="paragraph" w:styleId="affa">
    <w:name w:val="Revision"/>
    <w:hidden/>
    <w:uiPriority w:val="99"/>
    <w:semiHidden/>
    <w:rsid w:val="00086F5E"/>
    <w:pPr>
      <w:spacing w:after="0" w:line="240" w:lineRule="auto"/>
    </w:pPr>
    <w:rPr>
      <w:rFonts w:ascii="Arial" w:eastAsia="Times New Roman" w:hAnsi="Arial" w:cs="Arial"/>
      <w:sz w:val="24"/>
      <w:szCs w:val="24"/>
      <w:lang w:eastAsia="ru-RU"/>
    </w:rPr>
  </w:style>
  <w:style w:type="character" w:styleId="affb">
    <w:name w:val="Strong"/>
    <w:uiPriority w:val="22"/>
    <w:qFormat/>
    <w:rsid w:val="00086F5E"/>
    <w:rPr>
      <w:b/>
      <w:bCs/>
    </w:rPr>
  </w:style>
  <w:style w:type="paragraph" w:styleId="affc">
    <w:name w:val="footnote text"/>
    <w:basedOn w:val="a3"/>
    <w:link w:val="affd"/>
    <w:uiPriority w:val="99"/>
    <w:unhideWhenUsed/>
    <w:rsid w:val="00086F5E"/>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d">
    <w:name w:val="Текст сноски Знак"/>
    <w:basedOn w:val="a4"/>
    <w:link w:val="affc"/>
    <w:uiPriority w:val="99"/>
    <w:rsid w:val="00086F5E"/>
    <w:rPr>
      <w:rFonts w:ascii="Arial" w:eastAsia="Times New Roman" w:hAnsi="Arial" w:cs="Times New Roman"/>
      <w:sz w:val="20"/>
      <w:szCs w:val="20"/>
      <w:lang w:val="x-none" w:eastAsia="x-none"/>
    </w:rPr>
  </w:style>
  <w:style w:type="character" w:styleId="affe">
    <w:name w:val="footnote reference"/>
    <w:uiPriority w:val="99"/>
    <w:unhideWhenUsed/>
    <w:rsid w:val="00086F5E"/>
    <w:rPr>
      <w:vertAlign w:val="superscript"/>
    </w:rPr>
  </w:style>
  <w:style w:type="character" w:customStyle="1" w:styleId="FontStyle27">
    <w:name w:val="Font Style27"/>
    <w:uiPriority w:val="99"/>
    <w:rsid w:val="00086F5E"/>
    <w:rPr>
      <w:rFonts w:ascii="Arial" w:hAnsi="Arial" w:cs="Arial"/>
      <w:color w:val="000000"/>
      <w:sz w:val="24"/>
      <w:szCs w:val="24"/>
    </w:rPr>
  </w:style>
  <w:style w:type="paragraph" w:customStyle="1" w:styleId="xl65">
    <w:name w:val="xl65"/>
    <w:basedOn w:val="a3"/>
    <w:rsid w:val="00086F5E"/>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3"/>
    <w:rsid w:val="00086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3"/>
    <w:rsid w:val="00086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3"/>
    <w:rsid w:val="00086F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3"/>
    <w:rsid w:val="00086F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3"/>
    <w:rsid w:val="00086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3"/>
    <w:rsid w:val="00086F5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3"/>
    <w:rsid w:val="00086F5E"/>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3"/>
    <w:rsid w:val="00086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3"/>
    <w:rsid w:val="00086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75">
    <w:name w:val="xl75"/>
    <w:basedOn w:val="a3"/>
    <w:rsid w:val="00086F5E"/>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3"/>
    <w:rsid w:val="00086F5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3"/>
    <w:rsid w:val="00086F5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4">
    <w:name w:val="xl64"/>
    <w:basedOn w:val="a3"/>
    <w:rsid w:val="00086F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customStyle="1" w:styleId="FontStyle12">
    <w:name w:val="Font Style12"/>
    <w:uiPriority w:val="99"/>
    <w:rsid w:val="00086F5E"/>
    <w:rPr>
      <w:rFonts w:ascii="Times New Roman" w:hAnsi="Times New Roman" w:cs="Times New Roman"/>
      <w:color w:val="000000"/>
      <w:sz w:val="26"/>
      <w:szCs w:val="26"/>
    </w:rPr>
  </w:style>
  <w:style w:type="paragraph" w:customStyle="1" w:styleId="1c">
    <w:name w:val="Знак Знак Знак1 Знак"/>
    <w:basedOn w:val="a3"/>
    <w:autoRedefine/>
    <w:rsid w:val="00086F5E"/>
    <w:pPr>
      <w:spacing w:line="240" w:lineRule="exact"/>
      <w:jc w:val="both"/>
    </w:pPr>
    <w:rPr>
      <w:rFonts w:ascii="Times New Roman" w:eastAsia="Times New Roman" w:hAnsi="Times New Roman" w:cs="Times New Roman"/>
      <w:b/>
      <w:sz w:val="28"/>
      <w:szCs w:val="20"/>
      <w:lang w:val="en-US"/>
    </w:rPr>
  </w:style>
  <w:style w:type="character" w:customStyle="1" w:styleId="note">
    <w:name w:val="note"/>
    <w:rsid w:val="00086F5E"/>
  </w:style>
  <w:style w:type="character" w:customStyle="1" w:styleId="afd">
    <w:name w:val="Без интервала Знак"/>
    <w:link w:val="afc"/>
    <w:uiPriority w:val="1"/>
    <w:locked/>
    <w:rsid w:val="00086F5E"/>
    <w:rPr>
      <w:rFonts w:ascii="Calibri" w:eastAsia="Calibri" w:hAnsi="Calibri" w:cs="Times New Roman"/>
    </w:rPr>
  </w:style>
  <w:style w:type="paragraph" w:styleId="HTML">
    <w:name w:val="HTML Preformatted"/>
    <w:aliases w:val=" Знак1"/>
    <w:basedOn w:val="a3"/>
    <w:link w:val="HTML0"/>
    <w:rsid w:val="0008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aliases w:val=" Знак1 Знак"/>
    <w:basedOn w:val="a4"/>
    <w:link w:val="HTML"/>
    <w:rsid w:val="00086F5E"/>
    <w:rPr>
      <w:rFonts w:ascii="Courier New" w:eastAsia="Times New Roman" w:hAnsi="Courier New" w:cs="Times New Roman"/>
      <w:sz w:val="20"/>
      <w:szCs w:val="20"/>
      <w:lang w:val="x-none"/>
    </w:rPr>
  </w:style>
  <w:style w:type="numbering" w:customStyle="1" w:styleId="1">
    <w:name w:val="Глава 1."/>
    <w:uiPriority w:val="99"/>
    <w:rsid w:val="00086F5E"/>
    <w:pPr>
      <w:numPr>
        <w:numId w:val="9"/>
      </w:numPr>
    </w:pPr>
  </w:style>
  <w:style w:type="paragraph" w:customStyle="1" w:styleId="j18">
    <w:name w:val="j18"/>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5">
    <w:name w:val="j135"/>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0">
    <w:name w:val="Стиль26"/>
    <w:basedOn w:val="a3"/>
    <w:link w:val="261"/>
    <w:qFormat/>
    <w:rsid w:val="00086F5E"/>
    <w:pPr>
      <w:keepNext/>
      <w:framePr w:wrap="notBeside" w:vAnchor="page" w:hAnchor="text" w:y="1"/>
      <w:spacing w:after="0" w:line="240" w:lineRule="auto"/>
      <w:ind w:left="113" w:right="113"/>
      <w:jc w:val="center"/>
    </w:pPr>
    <w:rPr>
      <w:rFonts w:ascii="Times New Roman" w:eastAsia="Calibri" w:hAnsi="Times New Roman" w:cs="Times New Roman"/>
      <w:sz w:val="12"/>
      <w:szCs w:val="16"/>
      <w:lang w:val="x-none"/>
    </w:rPr>
  </w:style>
  <w:style w:type="character" w:customStyle="1" w:styleId="261">
    <w:name w:val="Стиль26 Знак"/>
    <w:link w:val="260"/>
    <w:rsid w:val="00086F5E"/>
    <w:rPr>
      <w:rFonts w:ascii="Times New Roman" w:eastAsia="Calibri" w:hAnsi="Times New Roman" w:cs="Times New Roman"/>
      <w:sz w:val="12"/>
      <w:szCs w:val="16"/>
      <w:lang w:val="x-none"/>
    </w:rPr>
  </w:style>
  <w:style w:type="paragraph" w:customStyle="1" w:styleId="280">
    <w:name w:val="Стиль28"/>
    <w:basedOn w:val="a3"/>
    <w:link w:val="281"/>
    <w:qFormat/>
    <w:rsid w:val="00086F5E"/>
    <w:pPr>
      <w:widowControl w:val="0"/>
      <w:autoSpaceDE w:val="0"/>
      <w:autoSpaceDN w:val="0"/>
      <w:adjustRightInd w:val="0"/>
      <w:spacing w:after="0" w:line="240" w:lineRule="auto"/>
      <w:ind w:left="113" w:right="113"/>
      <w:jc w:val="center"/>
    </w:pPr>
    <w:rPr>
      <w:rFonts w:ascii="Times New Roman" w:eastAsia="Calibri" w:hAnsi="Times New Roman" w:cs="Times New Roman"/>
      <w:bCs/>
      <w:color w:val="000000"/>
      <w:sz w:val="24"/>
      <w:szCs w:val="24"/>
      <w:lang w:val="x-none"/>
    </w:rPr>
  </w:style>
  <w:style w:type="character" w:customStyle="1" w:styleId="281">
    <w:name w:val="Стиль28 Знак"/>
    <w:link w:val="280"/>
    <w:rsid w:val="00086F5E"/>
    <w:rPr>
      <w:rFonts w:ascii="Times New Roman" w:eastAsia="Calibri" w:hAnsi="Times New Roman" w:cs="Times New Roman"/>
      <w:bCs/>
      <w:color w:val="000000"/>
      <w:sz w:val="24"/>
      <w:szCs w:val="24"/>
      <w:lang w:val="x-none"/>
    </w:rPr>
  </w:style>
  <w:style w:type="character" w:customStyle="1" w:styleId="shptinfovalue">
    <w:name w:val="shptinfo_value"/>
    <w:rsid w:val="00086F5E"/>
  </w:style>
  <w:style w:type="paragraph" w:customStyle="1" w:styleId="510">
    <w:name w:val="Стиль51"/>
    <w:basedOn w:val="a3"/>
    <w:link w:val="511"/>
    <w:qFormat/>
    <w:rsid w:val="00086F5E"/>
    <w:pPr>
      <w:autoSpaceDE w:val="0"/>
      <w:autoSpaceDN w:val="0"/>
      <w:spacing w:after="0" w:line="240" w:lineRule="auto"/>
      <w:ind w:left="113" w:right="113"/>
    </w:pPr>
    <w:rPr>
      <w:rFonts w:ascii="Times New Roman" w:eastAsia="Calibri" w:hAnsi="Times New Roman" w:cs="Times New Roman"/>
      <w:sz w:val="18"/>
      <w:szCs w:val="18"/>
      <w:lang w:val="x-none"/>
    </w:rPr>
  </w:style>
  <w:style w:type="paragraph" w:customStyle="1" w:styleId="52">
    <w:name w:val="Стиль52"/>
    <w:basedOn w:val="510"/>
    <w:link w:val="520"/>
    <w:qFormat/>
    <w:rsid w:val="00086F5E"/>
  </w:style>
  <w:style w:type="character" w:customStyle="1" w:styleId="511">
    <w:name w:val="Стиль51 Знак"/>
    <w:link w:val="510"/>
    <w:rsid w:val="00086F5E"/>
    <w:rPr>
      <w:rFonts w:ascii="Times New Roman" w:eastAsia="Calibri" w:hAnsi="Times New Roman" w:cs="Times New Roman"/>
      <w:sz w:val="18"/>
      <w:szCs w:val="18"/>
      <w:lang w:val="x-none"/>
    </w:rPr>
  </w:style>
  <w:style w:type="paragraph" w:customStyle="1" w:styleId="53">
    <w:name w:val="Стиль53"/>
    <w:basedOn w:val="a3"/>
    <w:link w:val="530"/>
    <w:qFormat/>
    <w:rsid w:val="00086F5E"/>
    <w:pPr>
      <w:spacing w:after="0" w:line="240" w:lineRule="auto"/>
      <w:ind w:left="284" w:right="113" w:hanging="171"/>
    </w:pPr>
    <w:rPr>
      <w:rFonts w:ascii="Times New Roman" w:eastAsia="Calibri" w:hAnsi="Times New Roman" w:cs="Times New Roman"/>
      <w:sz w:val="18"/>
      <w:szCs w:val="18"/>
      <w:lang w:val="en-US"/>
    </w:rPr>
  </w:style>
  <w:style w:type="character" w:customStyle="1" w:styleId="520">
    <w:name w:val="Стиль52 Знак"/>
    <w:link w:val="52"/>
    <w:rsid w:val="00086F5E"/>
    <w:rPr>
      <w:rFonts w:ascii="Times New Roman" w:eastAsia="Calibri" w:hAnsi="Times New Roman" w:cs="Times New Roman"/>
      <w:sz w:val="18"/>
      <w:szCs w:val="18"/>
      <w:lang w:val="x-none"/>
    </w:rPr>
  </w:style>
  <w:style w:type="character" w:customStyle="1" w:styleId="530">
    <w:name w:val="Стиль53 Знак"/>
    <w:link w:val="53"/>
    <w:rsid w:val="00086F5E"/>
    <w:rPr>
      <w:rFonts w:ascii="Times New Roman" w:eastAsia="Calibri" w:hAnsi="Times New Roman" w:cs="Times New Roman"/>
      <w:sz w:val="18"/>
      <w:szCs w:val="18"/>
      <w:lang w:val="en-US"/>
    </w:rPr>
  </w:style>
  <w:style w:type="paragraph" w:customStyle="1" w:styleId="55">
    <w:name w:val="Стиль55"/>
    <w:basedOn w:val="a3"/>
    <w:link w:val="550"/>
    <w:qFormat/>
    <w:rsid w:val="00086F5E"/>
    <w:pPr>
      <w:spacing w:after="0" w:line="240" w:lineRule="auto"/>
      <w:ind w:left="113" w:right="113"/>
    </w:pPr>
    <w:rPr>
      <w:rFonts w:ascii="Times New Roman" w:eastAsia="Calibri" w:hAnsi="Times New Roman" w:cs="Times New Roman"/>
      <w:sz w:val="18"/>
      <w:szCs w:val="18"/>
      <w:lang w:val="x-none"/>
    </w:rPr>
  </w:style>
  <w:style w:type="character" w:customStyle="1" w:styleId="550">
    <w:name w:val="Стиль55 Знак"/>
    <w:link w:val="55"/>
    <w:rsid w:val="00086F5E"/>
    <w:rPr>
      <w:rFonts w:ascii="Times New Roman" w:eastAsia="Calibri" w:hAnsi="Times New Roman" w:cs="Times New Roman"/>
      <w:sz w:val="18"/>
      <w:szCs w:val="18"/>
      <w:lang w:val="x-none"/>
    </w:rPr>
  </w:style>
  <w:style w:type="paragraph" w:customStyle="1" w:styleId="j16">
    <w:name w:val="j16"/>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rsid w:val="00086F5E"/>
  </w:style>
  <w:style w:type="paragraph" w:customStyle="1" w:styleId="j17">
    <w:name w:val="j17"/>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3"/>
    <w:rsid w:val="0008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line number"/>
    <w:uiPriority w:val="99"/>
    <w:unhideWhenUsed/>
    <w:rsid w:val="00086F5E"/>
  </w:style>
  <w:style w:type="paragraph" w:customStyle="1" w:styleId="84">
    <w:name w:val="8"/>
    <w:basedOn w:val="a3"/>
    <w:rsid w:val="00086F5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9">
    <w:name w:val="Абзац списка Знак"/>
    <w:link w:val="af8"/>
    <w:uiPriority w:val="34"/>
    <w:rsid w:val="00086F5E"/>
    <w:rPr>
      <w:rFonts w:ascii="Times New Roman" w:eastAsia="Calibri" w:hAnsi="Times New Roman" w:cs="Times New Roman"/>
      <w:sz w:val="28"/>
      <w:lang w:val="x-none"/>
    </w:rPr>
  </w:style>
  <w:style w:type="character" w:customStyle="1" w:styleId="afff0">
    <w:name w:val="a"/>
    <w:rsid w:val="00086F5E"/>
    <w:rPr>
      <w:color w:val="333399"/>
      <w:u w:val="single"/>
    </w:rPr>
  </w:style>
  <w:style w:type="character" w:styleId="afff1">
    <w:name w:val="Emphasis"/>
    <w:qFormat/>
    <w:rsid w:val="00086F5E"/>
    <w:rPr>
      <w:i/>
      <w:iCs/>
    </w:rPr>
  </w:style>
  <w:style w:type="character" w:customStyle="1" w:styleId="2a">
    <w:name w:val="Основной текст (2)"/>
    <w:rsid w:val="00086F5E"/>
    <w:rPr>
      <w:rFonts w:ascii="Calibri" w:eastAsia="Calibri" w:hAnsi="Calibri" w:cs="Calibri"/>
      <w:b w:val="0"/>
      <w:bCs w:val="0"/>
      <w:i w:val="0"/>
      <w:iCs w:val="0"/>
      <w:smallCaps w:val="0"/>
      <w:strike w:val="0"/>
      <w:color w:val="000000"/>
      <w:spacing w:val="0"/>
      <w:w w:val="100"/>
      <w:position w:val="0"/>
      <w:sz w:val="20"/>
      <w:szCs w:val="20"/>
      <w:u w:val="none"/>
      <w:lang w:val="kk-KZ" w:eastAsia="kk-KZ" w:bidi="kk-KZ"/>
    </w:rPr>
  </w:style>
  <w:style w:type="character" w:customStyle="1" w:styleId="2TimesNewRoman12pt">
    <w:name w:val="Основной текст (2) + Times New Roman;12 pt"/>
    <w:rsid w:val="00086F5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paragraph" w:styleId="afff2">
    <w:name w:val="Title"/>
    <w:basedOn w:val="a3"/>
    <w:next w:val="a3"/>
    <w:link w:val="afff3"/>
    <w:uiPriority w:val="10"/>
    <w:qFormat/>
    <w:rsid w:val="00086F5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f3">
    <w:name w:val="Заголовок Знак"/>
    <w:basedOn w:val="a4"/>
    <w:link w:val="afff2"/>
    <w:uiPriority w:val="10"/>
    <w:rsid w:val="00086F5E"/>
    <w:rPr>
      <w:rFonts w:asciiTheme="majorHAnsi" w:eastAsiaTheme="majorEastAsia" w:hAnsiTheme="majorHAnsi" w:cstheme="majorBidi"/>
      <w:spacing w:val="-10"/>
      <w:kern w:val="28"/>
      <w:sz w:val="56"/>
      <w:szCs w:val="56"/>
      <w:lang w:eastAsia="ru-RU"/>
    </w:rPr>
  </w:style>
  <w:style w:type="paragraph" w:styleId="af0">
    <w:name w:val="Normal (Web)"/>
    <w:basedOn w:val="a3"/>
    <w:uiPriority w:val="99"/>
    <w:semiHidden/>
    <w:unhideWhenUsed/>
    <w:rsid w:val="00086F5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online.zakon.kz/Document/?link_id=1005534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12592</Words>
  <Characters>71779</Characters>
  <Application>Microsoft Office Word</Application>
  <DocSecurity>0</DocSecurity>
  <Lines>598</Lines>
  <Paragraphs>168</Paragraphs>
  <ScaleCrop>false</ScaleCrop>
  <Company/>
  <LinksUpToDate>false</LinksUpToDate>
  <CharactersWithSpaces>84203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Asanova</dc:creator>
  <cp:keywords/>
  <dc:description/>
  <cp:lastModifiedBy>Zhanna Asanova</cp:lastModifiedBy>
  <cp:revision>2</cp:revision>
  <dcterms:created xsi:type="dcterms:W3CDTF">2022-02-08T11:06:00Z</dcterms:created>
  <dcterms:modified xsi:type="dcterms:W3CDTF">2022-02-08T11:06:00Z</dcterms:modified>
</cp:coreProperties>
</file>